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3CD" w:rsidRDefault="00D153CD" w:rsidP="00F15B1A">
      <w:pPr>
        <w:rPr>
          <w:lang w:val="en-US"/>
        </w:rPr>
      </w:pPr>
    </w:p>
    <w:p w:rsidR="00D153CD" w:rsidRDefault="00D153CD" w:rsidP="00F15B1A">
      <w:pPr>
        <w:rPr>
          <w:lang w:val="en-US"/>
        </w:rPr>
      </w:pPr>
    </w:p>
    <w:p w:rsidR="00E63DFE" w:rsidRDefault="00AC246A" w:rsidP="00F15B1A">
      <w:r>
        <w:t>Πίνακας Περιεχομένων</w:t>
      </w:r>
    </w:p>
    <w:p w:rsidR="00AC246A" w:rsidRPr="00D153CD" w:rsidRDefault="00AC246A" w:rsidP="00F15B1A">
      <w:r>
        <w:t>Αναφορικά με αυτό το έγγραφο</w:t>
      </w:r>
    </w:p>
    <w:p w:rsidR="00F9428F" w:rsidRPr="00892585" w:rsidRDefault="00F9428F" w:rsidP="00F15B1A">
      <w:r>
        <w:t>Κατανόηση</w:t>
      </w:r>
      <w:r w:rsidRPr="00892585">
        <w:t xml:space="preserve"> </w:t>
      </w:r>
      <w:r>
        <w:t>του</w:t>
      </w:r>
      <w:r w:rsidRPr="00892585">
        <w:t xml:space="preserve"> </w:t>
      </w:r>
      <w:proofErr w:type="spellStart"/>
      <w:r>
        <w:rPr>
          <w:lang w:val="en-US"/>
        </w:rPr>
        <w:t>FrontelAlarmServer</w:t>
      </w:r>
      <w:proofErr w:type="spellEnd"/>
    </w:p>
    <w:p w:rsidR="00F9428F" w:rsidRPr="00892585" w:rsidRDefault="00F9428F" w:rsidP="00F15B1A">
      <w:r>
        <w:t>Κατανόηση</w:t>
      </w:r>
      <w:r w:rsidRPr="00892585">
        <w:t xml:space="preserve"> </w:t>
      </w:r>
      <w:r>
        <w:t>του</w:t>
      </w:r>
      <w:r w:rsidRPr="00892585">
        <w:t xml:space="preserve"> </w:t>
      </w:r>
      <w:proofErr w:type="spellStart"/>
      <w:r>
        <w:rPr>
          <w:lang w:val="en-US"/>
        </w:rPr>
        <w:t>FrontelAlarmViewer</w:t>
      </w:r>
      <w:proofErr w:type="spellEnd"/>
    </w:p>
    <w:p w:rsidR="00F9428F" w:rsidRDefault="00F9428F" w:rsidP="00F15B1A">
      <w:r>
        <w:t>Κατανόηση καρτελών</w:t>
      </w:r>
    </w:p>
    <w:p w:rsidR="00F9428F" w:rsidRDefault="00F9428F" w:rsidP="00F15B1A">
      <w:r>
        <w:tab/>
        <w:t>Πελάτης και πώς να τον προσαρ</w:t>
      </w:r>
      <w:r w:rsidR="00D153CD">
        <w:t>μ</w:t>
      </w:r>
      <w:r>
        <w:t>όσετε</w:t>
      </w:r>
    </w:p>
    <w:p w:rsidR="00F9428F" w:rsidRPr="00D153CD" w:rsidRDefault="00F9428F" w:rsidP="00F15B1A">
      <w:r>
        <w:tab/>
        <w:t xml:space="preserve">Σημείο </w:t>
      </w:r>
      <w:r>
        <w:rPr>
          <w:lang w:val="en-US"/>
        </w:rPr>
        <w:t>Panel</w:t>
      </w:r>
      <w:r w:rsidR="00D153CD" w:rsidRPr="00D153CD">
        <w:t>……………………………………………………………………………………………………</w:t>
      </w:r>
    </w:p>
    <w:p w:rsidR="00F9428F" w:rsidRPr="00D153CD" w:rsidRDefault="00F9428F" w:rsidP="00F9428F">
      <w:r>
        <w:tab/>
        <w:t>Σημείο</w:t>
      </w:r>
      <w:r w:rsidRPr="00D153CD">
        <w:t xml:space="preserve"> </w:t>
      </w:r>
      <w:r>
        <w:rPr>
          <w:lang w:val="en-US"/>
        </w:rPr>
        <w:t>Video</w:t>
      </w:r>
      <w:r w:rsidR="00D153CD" w:rsidRPr="00D153CD">
        <w:t>……………………………………………………………………………………………………</w:t>
      </w:r>
    </w:p>
    <w:p w:rsidR="00F9428F" w:rsidRPr="00D153CD" w:rsidRDefault="00F9428F" w:rsidP="00F9428F">
      <w:r w:rsidRPr="00D153CD">
        <w:tab/>
      </w:r>
      <w:r>
        <w:t xml:space="preserve">Σημείο </w:t>
      </w:r>
      <w:r>
        <w:rPr>
          <w:lang w:val="en-US"/>
        </w:rPr>
        <w:t>Event</w:t>
      </w:r>
      <w:r w:rsidRPr="00D153CD">
        <w:t xml:space="preserve"> </w:t>
      </w:r>
      <w:r>
        <w:rPr>
          <w:lang w:val="en-US"/>
        </w:rPr>
        <w:t>log</w:t>
      </w:r>
      <w:r w:rsidR="00D153CD" w:rsidRPr="00D153CD">
        <w:t>……………………………………………………………………………………………………</w:t>
      </w:r>
    </w:p>
    <w:p w:rsidR="00F9428F" w:rsidRDefault="00F9428F" w:rsidP="00F9428F">
      <w:pPr>
        <w:rPr>
          <w:lang w:val="en-US"/>
        </w:rPr>
      </w:pPr>
      <w:r w:rsidRPr="00D153CD">
        <w:tab/>
      </w:r>
      <w:r>
        <w:t>Σημείο</w:t>
      </w:r>
      <w:r w:rsidRPr="00D153CD">
        <w:rPr>
          <w:lang w:val="en-US"/>
        </w:rPr>
        <w:t xml:space="preserve"> </w:t>
      </w:r>
      <w:r>
        <w:rPr>
          <w:lang w:val="en-US"/>
        </w:rPr>
        <w:t>Camera</w:t>
      </w:r>
      <w:r w:rsidR="00D153CD">
        <w:rPr>
          <w:lang w:val="en-US"/>
        </w:rPr>
        <w:t>……………………………………………………………………………………………………</w:t>
      </w:r>
    </w:p>
    <w:p w:rsidR="00F9428F" w:rsidRDefault="00F9428F" w:rsidP="00F9428F">
      <w:pPr>
        <w:rPr>
          <w:lang w:val="en-US"/>
        </w:rPr>
      </w:pPr>
      <w:r>
        <w:rPr>
          <w:lang w:val="en-US"/>
        </w:rPr>
        <w:tab/>
      </w:r>
      <w:r>
        <w:t>Σημείο</w:t>
      </w:r>
      <w:r w:rsidRPr="00D153CD">
        <w:rPr>
          <w:lang w:val="en-US"/>
        </w:rPr>
        <w:t xml:space="preserve"> </w:t>
      </w:r>
      <w:r>
        <w:rPr>
          <w:lang w:val="en-US"/>
        </w:rPr>
        <w:t>Devices</w:t>
      </w:r>
      <w:r w:rsidR="00D153CD">
        <w:rPr>
          <w:lang w:val="en-US"/>
        </w:rPr>
        <w:t>……………………………………………………………………………………………………</w:t>
      </w:r>
    </w:p>
    <w:p w:rsidR="00F9428F" w:rsidRDefault="00F9428F" w:rsidP="00F9428F">
      <w:pPr>
        <w:rPr>
          <w:lang w:val="en-US"/>
        </w:rPr>
      </w:pPr>
      <w:r>
        <w:rPr>
          <w:lang w:val="en-US"/>
        </w:rPr>
        <w:tab/>
      </w:r>
      <w:r>
        <w:t>Σημείο</w:t>
      </w:r>
      <w:r w:rsidRPr="00D153CD">
        <w:rPr>
          <w:lang w:val="en-US"/>
        </w:rPr>
        <w:t xml:space="preserve"> </w:t>
      </w:r>
      <w:r>
        <w:rPr>
          <w:lang w:val="en-US"/>
        </w:rPr>
        <w:t>Streaming</w:t>
      </w:r>
      <w:r w:rsidR="00D153CD">
        <w:rPr>
          <w:lang w:val="en-US"/>
        </w:rPr>
        <w:t>……………………………………………………………………………………………………</w:t>
      </w:r>
    </w:p>
    <w:p w:rsidR="00F9428F" w:rsidRDefault="00F9428F" w:rsidP="00F9428F">
      <w:pPr>
        <w:rPr>
          <w:lang w:val="en-US"/>
        </w:rPr>
      </w:pPr>
      <w:r>
        <w:rPr>
          <w:lang w:val="en-US"/>
        </w:rPr>
        <w:tab/>
      </w:r>
      <w:r>
        <w:t>Σημείο</w:t>
      </w:r>
      <w:r w:rsidRPr="00D153CD">
        <w:rPr>
          <w:lang w:val="en-US"/>
        </w:rPr>
        <w:t xml:space="preserve"> </w:t>
      </w:r>
      <w:r>
        <w:rPr>
          <w:lang w:val="en-US"/>
        </w:rPr>
        <w:t>Management</w:t>
      </w:r>
      <w:r w:rsidR="00D153CD">
        <w:rPr>
          <w:lang w:val="en-US"/>
        </w:rPr>
        <w:t>……………………………………………………………………………………………</w:t>
      </w:r>
    </w:p>
    <w:p w:rsidR="00F9428F" w:rsidRPr="00892585" w:rsidRDefault="00F9428F" w:rsidP="00F9428F">
      <w:r>
        <w:rPr>
          <w:lang w:val="en-US"/>
        </w:rPr>
        <w:tab/>
      </w:r>
      <w:r>
        <w:t xml:space="preserve">Σημείο </w:t>
      </w:r>
      <w:r>
        <w:rPr>
          <w:lang w:val="en-US"/>
        </w:rPr>
        <w:t>Email</w:t>
      </w:r>
      <w:r w:rsidR="00D153CD" w:rsidRPr="00892585">
        <w:t>……………………………………………………………………………………………………</w:t>
      </w:r>
    </w:p>
    <w:p w:rsidR="00F9428F" w:rsidRPr="00892585" w:rsidRDefault="00F9428F" w:rsidP="00F9428F">
      <w:r w:rsidRPr="00892585">
        <w:tab/>
      </w:r>
      <w:r>
        <w:t xml:space="preserve">Σημείο </w:t>
      </w:r>
      <w:r>
        <w:rPr>
          <w:lang w:val="en-US"/>
        </w:rPr>
        <w:t>Skins</w:t>
      </w:r>
      <w:r w:rsidR="00D153CD" w:rsidRPr="00892585">
        <w:t>……………………………………………………………………………………………………</w:t>
      </w:r>
    </w:p>
    <w:p w:rsidR="00F9428F" w:rsidRPr="00892585" w:rsidRDefault="00F9428F" w:rsidP="00F9428F"/>
    <w:p w:rsidR="00F9428F" w:rsidRPr="00892585" w:rsidRDefault="00F9428F" w:rsidP="00F9428F"/>
    <w:p w:rsidR="00F9428F" w:rsidRPr="00892585" w:rsidRDefault="00F9428F" w:rsidP="00F9428F">
      <w:r w:rsidRPr="00892585">
        <w:t xml:space="preserve"> </w:t>
      </w:r>
    </w:p>
    <w:p w:rsidR="00F9428F" w:rsidRPr="00892585" w:rsidRDefault="00F9428F" w:rsidP="00F9428F"/>
    <w:p w:rsidR="00D153CD" w:rsidRPr="00892585" w:rsidRDefault="00D153CD" w:rsidP="00F9428F"/>
    <w:p w:rsidR="00D153CD" w:rsidRPr="00892585" w:rsidRDefault="00D153CD" w:rsidP="00F9428F"/>
    <w:p w:rsidR="00D153CD" w:rsidRPr="00892585" w:rsidRDefault="00D153CD" w:rsidP="00F9428F"/>
    <w:p w:rsidR="00D153CD" w:rsidRPr="00892585" w:rsidRDefault="00D153CD" w:rsidP="00F9428F"/>
    <w:p w:rsidR="00D153CD" w:rsidRPr="00892585" w:rsidRDefault="00D153CD" w:rsidP="00F9428F"/>
    <w:p w:rsidR="00F9428F" w:rsidRPr="00892585" w:rsidRDefault="00F9428F" w:rsidP="00F9428F"/>
    <w:p w:rsidR="00F9428F" w:rsidRPr="00892585" w:rsidRDefault="00F9428F" w:rsidP="00F9428F"/>
    <w:p w:rsidR="00F9428F" w:rsidRPr="00F9428F" w:rsidRDefault="00F9428F" w:rsidP="00F9428F">
      <w:r>
        <w:t xml:space="preserve"> </w:t>
      </w:r>
    </w:p>
    <w:p w:rsidR="00F9428F" w:rsidRDefault="00D153CD" w:rsidP="00F15B1A">
      <w:r>
        <w:lastRenderedPageBreak/>
        <w:t xml:space="preserve">Σχετικά με αυτό το </w:t>
      </w:r>
      <w:proofErr w:type="spellStart"/>
      <w:r>
        <w:t>έντυπ</w:t>
      </w:r>
      <w:proofErr w:type="spellEnd"/>
    </w:p>
    <w:p w:rsidR="00D153CD" w:rsidRDefault="00D153CD" w:rsidP="00F15B1A">
      <w:r>
        <w:t>Αυτό το εγχειρίδιο χρήσης</w:t>
      </w:r>
      <w:r w:rsidR="001243D1">
        <w:t xml:space="preserve"> περιγράφει τις δυνατότητες ελέγχου και παρακολούθησης του λογισμικού </w:t>
      </w:r>
      <w:proofErr w:type="spellStart"/>
      <w:r w:rsidR="001243D1">
        <w:rPr>
          <w:lang w:val="en-US"/>
        </w:rPr>
        <w:t>Frontel</w:t>
      </w:r>
      <w:proofErr w:type="spellEnd"/>
      <w:r w:rsidR="001243D1" w:rsidRPr="001243D1">
        <w:t xml:space="preserve"> </w:t>
      </w:r>
      <w:r w:rsidR="001243D1">
        <w:rPr>
          <w:lang w:val="en-US"/>
        </w:rPr>
        <w:t>Software</w:t>
      </w:r>
      <w:r w:rsidR="001243D1" w:rsidRPr="001243D1">
        <w:t xml:space="preserve"> </w:t>
      </w:r>
      <w:r w:rsidR="001243D1">
        <w:t xml:space="preserve">για τα συστήματα της </w:t>
      </w:r>
      <w:r w:rsidR="001243D1">
        <w:rPr>
          <w:lang w:val="en-US"/>
        </w:rPr>
        <w:t>Videofied</w:t>
      </w:r>
      <w:r w:rsidR="001243D1" w:rsidRPr="001243D1">
        <w:t xml:space="preserve">.  </w:t>
      </w:r>
      <w:r w:rsidR="001243D1">
        <w:t xml:space="preserve">Ο σκοπός του </w:t>
      </w:r>
      <w:proofErr w:type="spellStart"/>
      <w:r w:rsidR="001243D1">
        <w:rPr>
          <w:lang w:val="en-US"/>
        </w:rPr>
        <w:t>Frontel</w:t>
      </w:r>
      <w:proofErr w:type="spellEnd"/>
      <w:r w:rsidR="001243D1" w:rsidRPr="00892585">
        <w:t xml:space="preserve"> </w:t>
      </w:r>
      <w:r w:rsidR="001243D1">
        <w:rPr>
          <w:lang w:val="en-US"/>
        </w:rPr>
        <w:t>Software</w:t>
      </w:r>
      <w:r w:rsidR="001243D1" w:rsidRPr="00892585">
        <w:t xml:space="preserve"> </w:t>
      </w:r>
      <w:r w:rsidR="001243D1">
        <w:t>είναι να:</w:t>
      </w:r>
    </w:p>
    <w:p w:rsidR="001243D1" w:rsidRDefault="001243D1" w:rsidP="00F15B1A">
      <w:r>
        <w:tab/>
      </w:r>
      <w:r>
        <w:tab/>
        <w:t>&gt;Επιτρέψει στο κέντρο να δει τους συναγερμούς και την κατάστασή τους</w:t>
      </w:r>
    </w:p>
    <w:p w:rsidR="001243D1" w:rsidRPr="00397272" w:rsidRDefault="001243D1" w:rsidP="00F15B1A">
      <w:r>
        <w:tab/>
      </w:r>
      <w:r>
        <w:tab/>
        <w:t>&gt;</w:t>
      </w:r>
      <w:r w:rsidR="00397272">
        <w:t xml:space="preserve">Λάβει συναγερμούς και κλήσεις από όλα τα συστήματα της </w:t>
      </w:r>
      <w:r w:rsidR="00397272">
        <w:rPr>
          <w:lang w:val="en-US"/>
        </w:rPr>
        <w:t>Videofied</w:t>
      </w:r>
    </w:p>
    <w:p w:rsidR="00397272" w:rsidRPr="00892585" w:rsidRDefault="00397272" w:rsidP="00F15B1A"/>
    <w:p w:rsidR="00397272" w:rsidRDefault="00397272" w:rsidP="00F15B1A">
      <w:r>
        <w:t>Ειδικές συνθήκες εγκατάστασης.  __________________________________________________________________________________________________________________________________</w:t>
      </w:r>
    </w:p>
    <w:p w:rsidR="00397272" w:rsidRDefault="00397272" w:rsidP="00F15B1A"/>
    <w:p w:rsidR="00397272" w:rsidRDefault="00397272" w:rsidP="00F15B1A"/>
    <w:p w:rsidR="00397272" w:rsidRPr="00892585" w:rsidRDefault="00397272" w:rsidP="00397272">
      <w:proofErr w:type="spellStart"/>
      <w:r>
        <w:rPr>
          <w:lang w:val="en-US"/>
        </w:rPr>
        <w:t>FrontelAlarmServer</w:t>
      </w:r>
      <w:proofErr w:type="spellEnd"/>
      <w:r w:rsidRPr="00892585">
        <w:t xml:space="preserve"> </w:t>
      </w:r>
      <w:r>
        <w:t>και</w:t>
      </w:r>
      <w:r w:rsidRPr="00892585">
        <w:t xml:space="preserve"> </w:t>
      </w:r>
      <w:proofErr w:type="spellStart"/>
      <w:r>
        <w:rPr>
          <w:lang w:val="en-US"/>
        </w:rPr>
        <w:t>FrontelAlarmViewer</w:t>
      </w:r>
      <w:proofErr w:type="spellEnd"/>
    </w:p>
    <w:p w:rsidR="00397272" w:rsidRDefault="00397272" w:rsidP="00397272">
      <w:r>
        <w:t>Το</w:t>
      </w:r>
      <w:r w:rsidRPr="00397272">
        <w:t xml:space="preserve"> </w:t>
      </w:r>
      <w:r>
        <w:t>λογισμικό</w:t>
      </w:r>
      <w:r w:rsidRPr="00397272">
        <w:t xml:space="preserve"> </w:t>
      </w:r>
      <w:proofErr w:type="spellStart"/>
      <w:r>
        <w:rPr>
          <w:lang w:val="en-US"/>
        </w:rPr>
        <w:t>Frontel</w:t>
      </w:r>
      <w:proofErr w:type="spellEnd"/>
      <w:r w:rsidRPr="00397272">
        <w:t xml:space="preserve"> </w:t>
      </w:r>
      <w:r>
        <w:t xml:space="preserve">έχει δύο καταστάσεις λειτουργίας. </w:t>
      </w:r>
    </w:p>
    <w:p w:rsidR="00397272" w:rsidRDefault="00397272" w:rsidP="00397272"/>
    <w:p w:rsidR="00397272" w:rsidRDefault="00397272" w:rsidP="00397272"/>
    <w:p w:rsidR="00397272" w:rsidRDefault="00397272" w:rsidP="00397272"/>
    <w:p w:rsidR="00397272" w:rsidRDefault="00397272" w:rsidP="00397272"/>
    <w:p w:rsidR="00397272" w:rsidRDefault="00397272" w:rsidP="00397272"/>
    <w:p w:rsidR="00397272" w:rsidRDefault="00397272" w:rsidP="00397272"/>
    <w:p w:rsidR="00397272" w:rsidRDefault="00397272" w:rsidP="00397272"/>
    <w:p w:rsidR="00397272" w:rsidRDefault="00397272" w:rsidP="00397272"/>
    <w:p w:rsidR="00397272" w:rsidRDefault="00397272" w:rsidP="00397272"/>
    <w:p w:rsidR="00397272" w:rsidRDefault="00397272" w:rsidP="00397272"/>
    <w:p w:rsidR="00397272" w:rsidRDefault="00397272" w:rsidP="00397272"/>
    <w:p w:rsidR="00397272" w:rsidRDefault="00397272" w:rsidP="00397272"/>
    <w:p w:rsidR="00397272" w:rsidRDefault="00397272" w:rsidP="00397272"/>
    <w:p w:rsidR="00397272" w:rsidRDefault="00397272" w:rsidP="00397272"/>
    <w:p w:rsidR="00397272" w:rsidRDefault="00397272" w:rsidP="00397272"/>
    <w:p w:rsidR="00397272" w:rsidRDefault="00397272" w:rsidP="00397272"/>
    <w:p w:rsidR="00397272" w:rsidRDefault="00397272" w:rsidP="00397272">
      <w:pPr>
        <w:sectPr w:rsidR="00397272" w:rsidSect="00D153CD">
          <w:pgSz w:w="11906" w:h="16838" w:code="9"/>
          <w:pgMar w:top="567" w:right="2835" w:bottom="1440" w:left="992" w:header="709" w:footer="709" w:gutter="0"/>
          <w:cols w:space="708"/>
          <w:titlePg/>
          <w:docGrid w:linePitch="360"/>
        </w:sectPr>
      </w:pPr>
    </w:p>
    <w:p w:rsidR="00397272" w:rsidRPr="00892585" w:rsidRDefault="00397272" w:rsidP="00397272">
      <w:r>
        <w:lastRenderedPageBreak/>
        <w:t xml:space="preserve">Ο </w:t>
      </w:r>
      <w:proofErr w:type="spellStart"/>
      <w:r>
        <w:rPr>
          <w:lang w:val="en-US"/>
        </w:rPr>
        <w:t>FrontelAlarmServer</w:t>
      </w:r>
      <w:proofErr w:type="spellEnd"/>
      <w:r>
        <w:t xml:space="preserve"> είναι η εφαρμογή του ανοίγει όταν ληφθεί ένας συναγερμός. Πρέπει να τρέχει ως εφαρμογή μόνιμα στην οθόνη αλλά ως </w:t>
      </w:r>
      <w:r>
        <w:rPr>
          <w:lang w:val="en-US"/>
        </w:rPr>
        <w:t>service</w:t>
      </w:r>
      <w:r w:rsidRPr="00397272">
        <w:t xml:space="preserve"> </w:t>
      </w:r>
      <w:r>
        <w:t xml:space="preserve">μόνο μία. Αυτό το κατανοούμε καθώς κάτω δεξιά υπάρχει μόνο ένα σύμβολο της </w:t>
      </w:r>
      <w:r>
        <w:rPr>
          <w:lang w:val="en-US"/>
        </w:rPr>
        <w:t>Videofied</w:t>
      </w:r>
      <w:r w:rsidRPr="00EE1DFA">
        <w:t>.</w:t>
      </w:r>
    </w:p>
    <w:p w:rsidR="00EE1DFA" w:rsidRPr="00892585" w:rsidRDefault="00EE1DFA" w:rsidP="00397272"/>
    <w:p w:rsidR="00EE1DFA" w:rsidRDefault="00EE1DFA" w:rsidP="00EE1DFA">
      <w:pPr>
        <w:spacing w:after="0" w:line="240" w:lineRule="auto"/>
        <w:rPr>
          <w:rFonts w:ascii="Arial" w:eastAsia="Times New Roman" w:hAnsi="Arial" w:cs="Arial"/>
          <w:color w:val="000000"/>
          <w:lang w:eastAsia="el-GR"/>
        </w:rPr>
      </w:pPr>
      <w:proofErr w:type="spellStart"/>
      <w:r w:rsidRPr="00EE1DFA">
        <w:rPr>
          <w:rFonts w:ascii="Arial" w:eastAsia="Times New Roman" w:hAnsi="Arial" w:cs="Arial"/>
          <w:color w:val="000000"/>
          <w:lang w:eastAsia="el-GR"/>
        </w:rPr>
        <w:t>Alarm</w:t>
      </w:r>
      <w:proofErr w:type="spellEnd"/>
      <w:r w:rsidRPr="00EE1DFA">
        <w:rPr>
          <w:rFonts w:ascii="Arial" w:eastAsia="Times New Roman" w:hAnsi="Arial" w:cs="Arial"/>
          <w:color w:val="000000"/>
          <w:lang w:eastAsia="el-GR"/>
        </w:rPr>
        <w:t xml:space="preserve">:  Είναι ένα αύξων αριθμός </w:t>
      </w:r>
      <w:r w:rsidR="00D02259">
        <w:rPr>
          <w:rFonts w:ascii="Arial" w:eastAsia="Times New Roman" w:hAnsi="Arial" w:cs="Arial"/>
          <w:color w:val="000000"/>
          <w:lang w:eastAsia="el-GR"/>
        </w:rPr>
        <w:t>συναγερμού.</w:t>
      </w:r>
      <w:r w:rsidRPr="00EE1DFA">
        <w:rPr>
          <w:rFonts w:ascii="Times New Roman" w:eastAsia="Times New Roman" w:hAnsi="Times New Roman" w:cs="Times New Roman"/>
          <w:color w:val="000000"/>
          <w:sz w:val="27"/>
          <w:szCs w:val="27"/>
          <w:lang w:eastAsia="el-GR"/>
        </w:rPr>
        <w:br/>
      </w:r>
      <w:proofErr w:type="spellStart"/>
      <w:r w:rsidRPr="00EE1DFA">
        <w:rPr>
          <w:rFonts w:ascii="Arial" w:eastAsia="Times New Roman" w:hAnsi="Arial" w:cs="Arial"/>
          <w:color w:val="000000"/>
          <w:lang w:eastAsia="el-GR"/>
        </w:rPr>
        <w:t>Account</w:t>
      </w:r>
      <w:proofErr w:type="spellEnd"/>
      <w:r w:rsidRPr="00EE1DFA">
        <w:rPr>
          <w:rFonts w:ascii="Arial" w:eastAsia="Times New Roman" w:hAnsi="Arial" w:cs="Arial"/>
          <w:color w:val="000000"/>
          <w:lang w:eastAsia="el-GR"/>
        </w:rPr>
        <w:t xml:space="preserve"> </w:t>
      </w:r>
      <w:proofErr w:type="spellStart"/>
      <w:r w:rsidRPr="00EE1DFA">
        <w:rPr>
          <w:rFonts w:ascii="Arial" w:eastAsia="Times New Roman" w:hAnsi="Arial" w:cs="Arial"/>
          <w:color w:val="000000"/>
          <w:lang w:eastAsia="el-GR"/>
        </w:rPr>
        <w:t>number</w:t>
      </w:r>
      <w:proofErr w:type="spellEnd"/>
      <w:r w:rsidRPr="00EE1DFA">
        <w:rPr>
          <w:rFonts w:ascii="Arial" w:eastAsia="Times New Roman" w:hAnsi="Arial" w:cs="Arial"/>
          <w:color w:val="000000"/>
          <w:lang w:eastAsia="el-GR"/>
        </w:rPr>
        <w:t>: Είναι ο κωδικός του πελάτη. Ο ίδιος κωδικός υπάρχει και στον Κέρβερο</w:t>
      </w:r>
      <w:r w:rsidRPr="00EE1DFA">
        <w:rPr>
          <w:rFonts w:ascii="Times New Roman" w:eastAsia="Times New Roman" w:hAnsi="Times New Roman" w:cs="Times New Roman"/>
          <w:color w:val="000000"/>
          <w:sz w:val="27"/>
          <w:szCs w:val="27"/>
          <w:lang w:eastAsia="el-GR"/>
        </w:rPr>
        <w:br/>
      </w:r>
      <w:proofErr w:type="spellStart"/>
      <w:r w:rsidRPr="00EE1DFA">
        <w:rPr>
          <w:rFonts w:ascii="Arial" w:eastAsia="Times New Roman" w:hAnsi="Arial" w:cs="Arial"/>
          <w:color w:val="000000"/>
          <w:lang w:eastAsia="el-GR"/>
        </w:rPr>
        <w:t>Time</w:t>
      </w:r>
      <w:proofErr w:type="spellEnd"/>
      <w:r w:rsidRPr="00EE1DFA">
        <w:rPr>
          <w:rFonts w:ascii="Arial" w:eastAsia="Times New Roman" w:hAnsi="Arial" w:cs="Arial"/>
          <w:color w:val="000000"/>
          <w:lang w:eastAsia="el-GR"/>
        </w:rPr>
        <w:t xml:space="preserve"> </w:t>
      </w:r>
      <w:proofErr w:type="spellStart"/>
      <w:r w:rsidRPr="00EE1DFA">
        <w:rPr>
          <w:rFonts w:ascii="Arial" w:eastAsia="Times New Roman" w:hAnsi="Arial" w:cs="Arial"/>
          <w:color w:val="000000"/>
          <w:lang w:eastAsia="el-GR"/>
        </w:rPr>
        <w:t>of</w:t>
      </w:r>
      <w:proofErr w:type="spellEnd"/>
      <w:r w:rsidRPr="00EE1DFA">
        <w:rPr>
          <w:rFonts w:ascii="Arial" w:eastAsia="Times New Roman" w:hAnsi="Arial" w:cs="Arial"/>
          <w:color w:val="000000"/>
          <w:lang w:eastAsia="el-GR"/>
        </w:rPr>
        <w:t xml:space="preserve"> </w:t>
      </w:r>
      <w:proofErr w:type="spellStart"/>
      <w:r w:rsidRPr="00EE1DFA">
        <w:rPr>
          <w:rFonts w:ascii="Arial" w:eastAsia="Times New Roman" w:hAnsi="Arial" w:cs="Arial"/>
          <w:color w:val="000000"/>
          <w:lang w:eastAsia="el-GR"/>
        </w:rPr>
        <w:t>the</w:t>
      </w:r>
      <w:proofErr w:type="spellEnd"/>
      <w:r w:rsidRPr="00EE1DFA">
        <w:rPr>
          <w:rFonts w:ascii="Arial" w:eastAsia="Times New Roman" w:hAnsi="Arial" w:cs="Arial"/>
          <w:color w:val="000000"/>
          <w:lang w:eastAsia="el-GR"/>
        </w:rPr>
        <w:t xml:space="preserve"> </w:t>
      </w:r>
      <w:proofErr w:type="spellStart"/>
      <w:r w:rsidRPr="00EE1DFA">
        <w:rPr>
          <w:rFonts w:ascii="Arial" w:eastAsia="Times New Roman" w:hAnsi="Arial" w:cs="Arial"/>
          <w:color w:val="000000"/>
          <w:lang w:eastAsia="el-GR"/>
        </w:rPr>
        <w:t>alarm</w:t>
      </w:r>
      <w:proofErr w:type="spellEnd"/>
      <w:r w:rsidRPr="00EE1DFA">
        <w:rPr>
          <w:rFonts w:ascii="Arial" w:eastAsia="Times New Roman" w:hAnsi="Arial" w:cs="Arial"/>
          <w:color w:val="000000"/>
          <w:lang w:eastAsia="el-GR"/>
        </w:rPr>
        <w:t>: Είναι η ώρα όπου το περαστικό ήρθε στο κέντρο</w:t>
      </w:r>
      <w:r w:rsidRPr="00EE1DFA">
        <w:rPr>
          <w:rFonts w:ascii="Times New Roman" w:eastAsia="Times New Roman" w:hAnsi="Times New Roman" w:cs="Times New Roman"/>
          <w:color w:val="000000"/>
          <w:sz w:val="27"/>
          <w:szCs w:val="27"/>
          <w:lang w:eastAsia="el-GR"/>
        </w:rPr>
        <w:br/>
      </w:r>
      <w:proofErr w:type="spellStart"/>
      <w:r w:rsidRPr="00EE1DFA">
        <w:rPr>
          <w:rFonts w:ascii="Arial" w:eastAsia="Times New Roman" w:hAnsi="Arial" w:cs="Arial"/>
          <w:color w:val="000000"/>
          <w:lang w:eastAsia="el-GR"/>
        </w:rPr>
        <w:t>Alarm</w:t>
      </w:r>
      <w:proofErr w:type="spellEnd"/>
      <w:r w:rsidRPr="00EE1DFA">
        <w:rPr>
          <w:rFonts w:ascii="Arial" w:eastAsia="Times New Roman" w:hAnsi="Arial" w:cs="Arial"/>
          <w:color w:val="000000"/>
          <w:lang w:eastAsia="el-GR"/>
        </w:rPr>
        <w:t xml:space="preserve"> </w:t>
      </w:r>
      <w:proofErr w:type="spellStart"/>
      <w:r w:rsidRPr="00EE1DFA">
        <w:rPr>
          <w:rFonts w:ascii="Arial" w:eastAsia="Times New Roman" w:hAnsi="Arial" w:cs="Arial"/>
          <w:color w:val="000000"/>
          <w:lang w:eastAsia="el-GR"/>
        </w:rPr>
        <w:t>status</w:t>
      </w:r>
      <w:proofErr w:type="spellEnd"/>
      <w:r w:rsidRPr="00EE1DFA">
        <w:rPr>
          <w:rFonts w:ascii="Arial" w:eastAsia="Times New Roman" w:hAnsi="Arial" w:cs="Arial"/>
          <w:color w:val="000000"/>
          <w:lang w:eastAsia="el-GR"/>
        </w:rPr>
        <w:t xml:space="preserve">: </w:t>
      </w:r>
      <w:r w:rsidR="00D02259">
        <w:rPr>
          <w:rFonts w:ascii="Arial" w:eastAsia="Times New Roman" w:hAnsi="Arial" w:cs="Arial"/>
          <w:color w:val="000000"/>
          <w:lang w:eastAsia="el-GR"/>
        </w:rPr>
        <w:t>Μας δείχνει την κα</w:t>
      </w:r>
      <w:r w:rsidRPr="00EE1DFA">
        <w:rPr>
          <w:rFonts w:ascii="Times New Roman" w:eastAsia="Times New Roman" w:hAnsi="Times New Roman" w:cs="Times New Roman"/>
          <w:color w:val="000000"/>
          <w:sz w:val="27"/>
          <w:szCs w:val="27"/>
          <w:lang w:eastAsia="el-GR"/>
        </w:rPr>
        <w:br/>
      </w:r>
      <w:proofErr w:type="spellStart"/>
      <w:r w:rsidRPr="00EE1DFA">
        <w:rPr>
          <w:rFonts w:ascii="Arial" w:eastAsia="Times New Roman" w:hAnsi="Arial" w:cs="Arial"/>
          <w:color w:val="000000"/>
          <w:lang w:eastAsia="el-GR"/>
        </w:rPr>
        <w:t>Login</w:t>
      </w:r>
      <w:proofErr w:type="spellEnd"/>
      <w:r w:rsidRPr="00EE1DFA">
        <w:rPr>
          <w:rFonts w:ascii="Arial" w:eastAsia="Times New Roman" w:hAnsi="Arial" w:cs="Arial"/>
          <w:color w:val="000000"/>
          <w:lang w:eastAsia="el-GR"/>
        </w:rPr>
        <w:t xml:space="preserve"> </w:t>
      </w:r>
      <w:proofErr w:type="spellStart"/>
      <w:r w:rsidRPr="00EE1DFA">
        <w:rPr>
          <w:rFonts w:ascii="Arial" w:eastAsia="Times New Roman" w:hAnsi="Arial" w:cs="Arial"/>
          <w:color w:val="000000"/>
          <w:lang w:eastAsia="el-GR"/>
        </w:rPr>
        <w:t>name</w:t>
      </w:r>
      <w:proofErr w:type="spellEnd"/>
      <w:r w:rsidR="00D02259">
        <w:rPr>
          <w:rFonts w:ascii="Arial" w:eastAsia="Times New Roman" w:hAnsi="Arial" w:cs="Arial"/>
          <w:color w:val="000000"/>
          <w:lang w:eastAsia="el-GR"/>
        </w:rPr>
        <w:t xml:space="preserve">: Μας δείχνει </w:t>
      </w:r>
      <w:proofErr w:type="spellStart"/>
      <w:r w:rsidR="00D02259">
        <w:rPr>
          <w:rFonts w:ascii="Arial" w:eastAsia="Times New Roman" w:hAnsi="Arial" w:cs="Arial"/>
          <w:color w:val="000000"/>
          <w:lang w:eastAsia="el-GR"/>
        </w:rPr>
        <w:t>πιος</w:t>
      </w:r>
      <w:proofErr w:type="spellEnd"/>
      <w:r w:rsidR="00D02259">
        <w:rPr>
          <w:rFonts w:ascii="Arial" w:eastAsia="Times New Roman" w:hAnsi="Arial" w:cs="Arial"/>
          <w:color w:val="000000"/>
          <w:lang w:eastAsia="el-GR"/>
        </w:rPr>
        <w:t xml:space="preserve"> τερματικός υπολογιστής έχει αναλάβει πρώτος την εικόνα</w:t>
      </w:r>
      <w:r w:rsidRPr="00EE1DFA">
        <w:rPr>
          <w:rFonts w:ascii="Times New Roman" w:eastAsia="Times New Roman" w:hAnsi="Times New Roman" w:cs="Times New Roman"/>
          <w:color w:val="000000"/>
          <w:sz w:val="27"/>
          <w:szCs w:val="27"/>
          <w:lang w:eastAsia="el-GR"/>
        </w:rPr>
        <w:br/>
      </w:r>
      <w:proofErr w:type="spellStart"/>
      <w:r w:rsidRPr="00EE1DFA">
        <w:rPr>
          <w:rFonts w:ascii="Arial" w:eastAsia="Times New Roman" w:hAnsi="Arial" w:cs="Arial"/>
          <w:color w:val="000000"/>
          <w:lang w:eastAsia="el-GR"/>
        </w:rPr>
        <w:t>Panel</w:t>
      </w:r>
      <w:proofErr w:type="spellEnd"/>
      <w:r w:rsidRPr="00EE1DFA">
        <w:rPr>
          <w:rFonts w:ascii="Arial" w:eastAsia="Times New Roman" w:hAnsi="Arial" w:cs="Arial"/>
          <w:color w:val="000000"/>
          <w:lang w:eastAsia="el-GR"/>
        </w:rPr>
        <w:t xml:space="preserve"> </w:t>
      </w:r>
      <w:proofErr w:type="spellStart"/>
      <w:r w:rsidRPr="00EE1DFA">
        <w:rPr>
          <w:rFonts w:ascii="Arial" w:eastAsia="Times New Roman" w:hAnsi="Arial" w:cs="Arial"/>
          <w:color w:val="000000"/>
          <w:lang w:eastAsia="el-GR"/>
        </w:rPr>
        <w:t>status</w:t>
      </w:r>
      <w:proofErr w:type="spellEnd"/>
      <w:r w:rsidR="00D02259">
        <w:rPr>
          <w:rFonts w:ascii="Arial" w:eastAsia="Times New Roman" w:hAnsi="Arial" w:cs="Arial"/>
          <w:color w:val="000000"/>
          <w:lang w:eastAsia="el-GR"/>
        </w:rPr>
        <w:t>: Μας δείχνει την κατάσταση του πίνακα</w:t>
      </w:r>
    </w:p>
    <w:p w:rsidR="00D02259" w:rsidRPr="00EE1DFA" w:rsidRDefault="00D02259" w:rsidP="00EE1DFA">
      <w:pPr>
        <w:spacing w:after="0" w:line="240" w:lineRule="auto"/>
        <w:rPr>
          <w:rFonts w:ascii="Times New Roman" w:eastAsia="Times New Roman" w:hAnsi="Times New Roman" w:cs="Times New Roman"/>
          <w:color w:val="000000"/>
          <w:sz w:val="27"/>
          <w:szCs w:val="27"/>
          <w:lang w:eastAsia="el-GR"/>
        </w:rPr>
      </w:pPr>
    </w:p>
    <w:p w:rsidR="00EE1DFA" w:rsidRPr="00EE1DFA" w:rsidRDefault="00EE1DFA" w:rsidP="00397272"/>
    <w:p w:rsidR="00397272" w:rsidRPr="00397272" w:rsidRDefault="00397272" w:rsidP="00397272"/>
    <w:p w:rsidR="00397272" w:rsidRPr="00397272" w:rsidRDefault="00397272" w:rsidP="00F15B1A"/>
    <w:p w:rsidR="00D153CD" w:rsidRDefault="00D153CD" w:rsidP="00F15B1A"/>
    <w:p w:rsidR="00D02259" w:rsidRDefault="00D02259" w:rsidP="00F15B1A"/>
    <w:p w:rsidR="00D02259" w:rsidRDefault="00D02259" w:rsidP="00F15B1A"/>
    <w:p w:rsidR="00D02259" w:rsidRDefault="00D02259" w:rsidP="00F15B1A"/>
    <w:p w:rsidR="00D02259" w:rsidRDefault="00D02259" w:rsidP="00F15B1A"/>
    <w:p w:rsidR="00D02259" w:rsidRDefault="00D02259" w:rsidP="00F15B1A"/>
    <w:p w:rsidR="00D02259" w:rsidRDefault="00D02259" w:rsidP="00F15B1A"/>
    <w:p w:rsidR="00D02259" w:rsidRDefault="00D02259" w:rsidP="00F15B1A"/>
    <w:p w:rsidR="00D02259" w:rsidRDefault="00D02259" w:rsidP="00F15B1A"/>
    <w:p w:rsidR="00D02259" w:rsidRDefault="00D02259" w:rsidP="00F15B1A"/>
    <w:p w:rsidR="00D02259" w:rsidRDefault="00D02259" w:rsidP="00F15B1A"/>
    <w:p w:rsidR="00D02259" w:rsidRDefault="00D02259" w:rsidP="00F15B1A"/>
    <w:p w:rsidR="00D02259" w:rsidRDefault="00D02259" w:rsidP="00F15B1A"/>
    <w:p w:rsidR="00D02259" w:rsidRDefault="00D02259" w:rsidP="00F15B1A"/>
    <w:p w:rsidR="00D02259" w:rsidRDefault="00D02259" w:rsidP="00F15B1A"/>
    <w:p w:rsidR="00D02259" w:rsidRDefault="00D02259" w:rsidP="00F15B1A"/>
    <w:p w:rsidR="00D02259" w:rsidRDefault="00D02259" w:rsidP="00F15B1A"/>
    <w:p w:rsidR="00D02259" w:rsidRDefault="00D02259" w:rsidP="00F15B1A">
      <w:pPr>
        <w:sectPr w:rsidR="00D02259" w:rsidSect="00D153CD">
          <w:pgSz w:w="11906" w:h="16838" w:code="9"/>
          <w:pgMar w:top="567" w:right="2835" w:bottom="1440" w:left="992" w:header="709" w:footer="709" w:gutter="0"/>
          <w:cols w:space="708"/>
          <w:titlePg/>
          <w:docGrid w:linePitch="360"/>
        </w:sectPr>
      </w:pPr>
    </w:p>
    <w:p w:rsidR="00D02259" w:rsidRDefault="00D02259" w:rsidP="00F15B1A">
      <w:r>
        <w:lastRenderedPageBreak/>
        <w:t xml:space="preserve">Ο </w:t>
      </w:r>
      <w:proofErr w:type="spellStart"/>
      <w:r>
        <w:rPr>
          <w:lang w:val="en-US"/>
        </w:rPr>
        <w:t>FrontelAlarmViewer</w:t>
      </w:r>
      <w:proofErr w:type="spellEnd"/>
      <w:r w:rsidRPr="00D02259">
        <w:t xml:space="preserve"> </w:t>
      </w:r>
      <w:r>
        <w:t xml:space="preserve">έχει 8 βασικά παράθυρα στα οποία </w:t>
      </w:r>
      <w:proofErr w:type="spellStart"/>
      <w:r>
        <w:t>προβάλοντε</w:t>
      </w:r>
      <w:proofErr w:type="spellEnd"/>
      <w:r>
        <w:t xml:space="preserve"> </w:t>
      </w:r>
      <w:proofErr w:type="spellStart"/>
      <w:r>
        <w:t>λεπτομέριες</w:t>
      </w:r>
      <w:proofErr w:type="spellEnd"/>
      <w:r>
        <w:t xml:space="preserve"> του συστήματος συναγερμού.</w:t>
      </w:r>
    </w:p>
    <w:p w:rsidR="00D02259" w:rsidRPr="00892585" w:rsidRDefault="00D02259" w:rsidP="00F15B1A">
      <w:r>
        <w:t>Αυτά</w:t>
      </w:r>
      <w:r w:rsidRPr="00892585">
        <w:t xml:space="preserve"> </w:t>
      </w:r>
      <w:r>
        <w:t>είναι</w:t>
      </w:r>
      <w:r w:rsidRPr="00892585">
        <w:t xml:space="preserve"> </w:t>
      </w:r>
    </w:p>
    <w:p w:rsidR="00D02259" w:rsidRPr="00351A08" w:rsidRDefault="00D02259" w:rsidP="00F15B1A">
      <w:r w:rsidRPr="00351A08">
        <w:t>&gt;</w:t>
      </w:r>
      <w:r>
        <w:rPr>
          <w:lang w:val="en-US"/>
        </w:rPr>
        <w:t>Custom</w:t>
      </w:r>
      <w:r w:rsidR="00351A08">
        <w:t>: Είναι ένα προσαρμόσιμο παράθυρο το οποίο περιλαμβάνει πληροφορίες από όλα τα υπόλοιπα για πιο γρήγορο και άνετο χειρισμό.</w:t>
      </w:r>
    </w:p>
    <w:p w:rsidR="00D02259" w:rsidRPr="00024317" w:rsidRDefault="00024317" w:rsidP="00F15B1A">
      <w:r>
        <w:t>&gt;</w:t>
      </w:r>
      <w:r w:rsidR="00D02259">
        <w:rPr>
          <w:lang w:val="en-US"/>
        </w:rPr>
        <w:t>Panel</w:t>
      </w:r>
      <w:r>
        <w:t>: Δείχνει τις πληροφορίες του πελάτη, την ημερομηνία και την ώρα του συμβάντος και την διαθεσιμότητα ή όχι βίντεο.</w:t>
      </w:r>
    </w:p>
    <w:p w:rsidR="00D02259" w:rsidRPr="00024317" w:rsidRDefault="00024317" w:rsidP="00F15B1A">
      <w:r>
        <w:t>&gt;</w:t>
      </w:r>
      <w:r w:rsidR="00D02259">
        <w:rPr>
          <w:lang w:val="en-US"/>
        </w:rPr>
        <w:t>Video</w:t>
      </w:r>
      <w:r>
        <w:t>:</w:t>
      </w:r>
      <w:r w:rsidR="00A80484">
        <w:t xml:space="preserve"> Παρουσιάζει εάν υπάρχει βίντεο το οποίο μπορούμε να δούμε. Θα εμφανιστούν όλες οι κάμερες που έχουν δώσει συναγερμό καθώς και το ποσοστό που έχει μεταφορτωθεί στο κέντρο. Επιπλέον μας δίνει την δυνατότητα να σταματήσουμε το κατέβασμα ενός βίντεο καθώς και την επιλογή να ζητήσουμε νέο από κάποια κάμερα της επιλογής μας. </w:t>
      </w:r>
    </w:p>
    <w:p w:rsidR="00D02259" w:rsidRPr="00A80484" w:rsidRDefault="00E52E4B" w:rsidP="00F15B1A">
      <w:r>
        <w:t>&gt;</w:t>
      </w:r>
      <w:r w:rsidR="00D02259">
        <w:rPr>
          <w:lang w:val="en-US"/>
        </w:rPr>
        <w:t>Event</w:t>
      </w:r>
      <w:r w:rsidR="00D02259" w:rsidRPr="00A80484">
        <w:t xml:space="preserve"> </w:t>
      </w:r>
      <w:r w:rsidR="00D02259">
        <w:rPr>
          <w:lang w:val="en-US"/>
        </w:rPr>
        <w:t>log</w:t>
      </w:r>
      <w:r w:rsidR="00A80484">
        <w:t>: Θα μα παρουσιάσει τα τελευταία 20, 100, ή όλα τα γεγονότα όταν τα ζητήσουμε</w:t>
      </w:r>
    </w:p>
    <w:p w:rsidR="00D02259" w:rsidRPr="00091DD4" w:rsidRDefault="00E52E4B" w:rsidP="00F15B1A">
      <w:r>
        <w:t>&gt;</w:t>
      </w:r>
      <w:r w:rsidR="00D02259">
        <w:rPr>
          <w:lang w:val="en-US"/>
        </w:rPr>
        <w:t>Camera</w:t>
      </w:r>
      <w:r w:rsidR="00091DD4">
        <w:t xml:space="preserve">: </w:t>
      </w:r>
      <w:r w:rsidR="005C19FC">
        <w:t xml:space="preserve">Μας επιτρέπει να </w:t>
      </w:r>
      <w:r w:rsidR="00BA4ECB">
        <w:t>τραβήξουμε</w:t>
      </w:r>
      <w:r w:rsidR="005C19FC">
        <w:t xml:space="preserve"> φωτογραφίες από τις κάμερες που επιθυμούμε και να τις συσχετίσουμε με το συμβάν που διαχειριζόμαστε.</w:t>
      </w:r>
    </w:p>
    <w:p w:rsidR="00D02259" w:rsidRPr="00BA4ECB" w:rsidRDefault="00E52E4B" w:rsidP="00F15B1A">
      <w:r>
        <w:t>&gt;</w:t>
      </w:r>
      <w:r w:rsidR="00D02259">
        <w:rPr>
          <w:lang w:val="en-US"/>
        </w:rPr>
        <w:t>Devices</w:t>
      </w:r>
      <w:r w:rsidR="00BA4ECB">
        <w:t xml:space="preserve">: Μας δείχνει το όνομα κάθε περιοχής, την κατάσταση όπλισης που αυτή βρίσκεται καθώς και σε πιες περιοχές έχει ανιχνευθεί κίνηση. Επιπλέον μας παρουσιάζει εάν κάποια συσκευή παρουσιάζει πρόβλημα. </w:t>
      </w:r>
    </w:p>
    <w:p w:rsidR="00D02259" w:rsidRPr="00BA4ECB" w:rsidRDefault="00E52E4B" w:rsidP="00F15B1A">
      <w:r>
        <w:t>&gt;</w:t>
      </w:r>
      <w:r w:rsidR="00D02259">
        <w:rPr>
          <w:lang w:val="en-US"/>
        </w:rPr>
        <w:t>Streaming</w:t>
      </w:r>
      <w:r w:rsidR="00BA4ECB">
        <w:t>: Παρουσιάζει την ροή των πληροφοριών και των γεγονότων μεταξύ λογισμικού και πίνακα συναγερμού για το τρέχων συμβάν.</w:t>
      </w:r>
    </w:p>
    <w:p w:rsidR="00D02259" w:rsidRPr="00BA4ECB" w:rsidRDefault="00E52E4B" w:rsidP="00F15B1A">
      <w:r>
        <w:t>&gt;</w:t>
      </w:r>
      <w:r w:rsidR="00D02259">
        <w:rPr>
          <w:lang w:val="en-US"/>
        </w:rPr>
        <w:t>E</w:t>
      </w:r>
      <w:r w:rsidR="00D02259" w:rsidRPr="00BA4ECB">
        <w:t>-</w:t>
      </w:r>
      <w:r w:rsidR="00D02259">
        <w:rPr>
          <w:lang w:val="en-US"/>
        </w:rPr>
        <w:t>mail</w:t>
      </w:r>
      <w:r w:rsidR="00BA4ECB">
        <w:t xml:space="preserve">: Επιτρέπει την αποστολή </w:t>
      </w:r>
      <w:r w:rsidR="00BA4ECB">
        <w:rPr>
          <w:lang w:val="en-US"/>
        </w:rPr>
        <w:t>email</w:t>
      </w:r>
      <w:r w:rsidR="00BA4ECB" w:rsidRPr="00BA4ECB">
        <w:t xml:space="preserve"> </w:t>
      </w:r>
      <w:r w:rsidR="00BA4ECB">
        <w:t xml:space="preserve">με βίντεο ή εικόνες σε </w:t>
      </w:r>
      <w:r>
        <w:t>επιλεγμένους</w:t>
      </w:r>
      <w:r w:rsidR="00BA4ECB">
        <w:t xml:space="preserve"> αποδέκτες.</w:t>
      </w:r>
    </w:p>
    <w:p w:rsidR="00B82004" w:rsidRDefault="00B82004" w:rsidP="00F15B1A">
      <w:pPr>
        <w:rPr>
          <w:noProof/>
          <w:lang w:eastAsia="el-GR"/>
        </w:rPr>
      </w:pPr>
      <w:r>
        <w:rPr>
          <w:noProof/>
          <w:lang w:eastAsia="el-GR"/>
        </w:rPr>
        <w:drawing>
          <wp:anchor distT="0" distB="0" distL="114300" distR="114300" simplePos="0" relativeHeight="251658240" behindDoc="1" locked="0" layoutInCell="1" allowOverlap="1">
            <wp:simplePos x="0" y="0"/>
            <wp:positionH relativeFrom="column">
              <wp:posOffset>-74930</wp:posOffset>
            </wp:positionH>
            <wp:positionV relativeFrom="paragraph">
              <wp:posOffset>676910</wp:posOffset>
            </wp:positionV>
            <wp:extent cx="5867400" cy="3279140"/>
            <wp:effectExtent l="19050" t="0" r="0" b="0"/>
            <wp:wrapTight wrapText="bothSides">
              <wp:wrapPolygon edited="0">
                <wp:start x="-70" y="0"/>
                <wp:lineTo x="-70" y="21458"/>
                <wp:lineTo x="21600" y="21458"/>
                <wp:lineTo x="21600" y="0"/>
                <wp:lineTo x="-7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867400" cy="3279140"/>
                    </a:xfrm>
                    <a:prstGeom prst="rect">
                      <a:avLst/>
                    </a:prstGeom>
                    <a:noFill/>
                    <a:ln w="9525">
                      <a:noFill/>
                      <a:miter lim="800000"/>
                      <a:headEnd/>
                      <a:tailEnd/>
                    </a:ln>
                  </pic:spPr>
                </pic:pic>
              </a:graphicData>
            </a:graphic>
          </wp:anchor>
        </w:drawing>
      </w:r>
    </w:p>
    <w:p w:rsidR="00B82004" w:rsidRDefault="00B82004" w:rsidP="00F15B1A">
      <w:pPr>
        <w:rPr>
          <w:noProof/>
          <w:lang w:eastAsia="el-GR"/>
        </w:rPr>
      </w:pPr>
    </w:p>
    <w:p w:rsidR="00B82004" w:rsidRDefault="00B82004" w:rsidP="00F15B1A">
      <w:pPr>
        <w:rPr>
          <w:noProof/>
          <w:lang w:eastAsia="el-GR"/>
        </w:rPr>
      </w:pPr>
    </w:p>
    <w:p w:rsidR="00B82004" w:rsidRDefault="00B82004" w:rsidP="00F15B1A">
      <w:pPr>
        <w:rPr>
          <w:noProof/>
          <w:lang w:eastAsia="el-GR"/>
        </w:rPr>
      </w:pPr>
    </w:p>
    <w:p w:rsidR="00B82004" w:rsidRPr="006B5969" w:rsidRDefault="00B82004" w:rsidP="00F15B1A">
      <w:r>
        <w:t xml:space="preserve">Το </w:t>
      </w:r>
      <w:r>
        <w:rPr>
          <w:lang w:val="en-US"/>
        </w:rPr>
        <w:t>Custom</w:t>
      </w:r>
      <w:r w:rsidRPr="00B82004">
        <w:t xml:space="preserve"> </w:t>
      </w:r>
      <w:r>
        <w:t xml:space="preserve">είναι μία παράθυρο το οποίο μπορούμε να προσαρμόσουμε ανάλογα με τις απαιτήσεις και τις ανάγκες των χειριστών. Η </w:t>
      </w:r>
      <w:r w:rsidR="006B5969">
        <w:t>διαδικασία</w:t>
      </w:r>
      <w:r>
        <w:t xml:space="preserve"> προσαρμογής γίνεται </w:t>
      </w:r>
      <w:r w:rsidR="006B5969">
        <w:t xml:space="preserve">πατώντας </w:t>
      </w:r>
      <w:r>
        <w:t xml:space="preserve">με το κουμπί </w:t>
      </w:r>
      <w:r>
        <w:rPr>
          <w:lang w:val="en-US"/>
        </w:rPr>
        <w:t>Customization</w:t>
      </w:r>
      <w:r w:rsidRPr="006B5969">
        <w:t xml:space="preserve"> </w:t>
      </w:r>
      <w:r>
        <w:t xml:space="preserve"> </w:t>
      </w:r>
      <w:r w:rsidR="006B5969">
        <w:t xml:space="preserve">και στην συνέχεια το κουμπί </w:t>
      </w:r>
      <w:r w:rsidR="006B5969">
        <w:rPr>
          <w:lang w:val="en-US"/>
        </w:rPr>
        <w:t>Personalize</w:t>
      </w:r>
      <w:r w:rsidR="006B5969" w:rsidRPr="006B5969">
        <w:t xml:space="preserve">. </w:t>
      </w:r>
    </w:p>
    <w:p w:rsidR="00B82004" w:rsidRDefault="00B82004" w:rsidP="00F15B1A"/>
    <w:p w:rsidR="00D02259" w:rsidRPr="00892585" w:rsidRDefault="00D02259" w:rsidP="00F15B1A"/>
    <w:p w:rsidR="006B5969" w:rsidRPr="00892585" w:rsidRDefault="006B5969" w:rsidP="00F15B1A"/>
    <w:p w:rsidR="006B5969" w:rsidRPr="00892585" w:rsidRDefault="006B5969" w:rsidP="00F15B1A"/>
    <w:p w:rsidR="006B5969" w:rsidRPr="00892585" w:rsidRDefault="006B5969" w:rsidP="00F15B1A"/>
    <w:p w:rsidR="006B5969" w:rsidRPr="00892585" w:rsidRDefault="006B5969" w:rsidP="00F15B1A"/>
    <w:p w:rsidR="006B5969" w:rsidRPr="00892585" w:rsidRDefault="006B5969" w:rsidP="00F15B1A"/>
    <w:p w:rsidR="006B5969" w:rsidRPr="00892585" w:rsidRDefault="006B5969" w:rsidP="00F15B1A"/>
    <w:p w:rsidR="006B5969" w:rsidRPr="00892585" w:rsidRDefault="006B5969" w:rsidP="00F15B1A"/>
    <w:p w:rsidR="006B5969" w:rsidRPr="00892585" w:rsidRDefault="006B5969" w:rsidP="00F15B1A"/>
    <w:p w:rsidR="006B5969" w:rsidRPr="00892585" w:rsidRDefault="006B5969" w:rsidP="00F15B1A"/>
    <w:p w:rsidR="006B5969" w:rsidRPr="00892585" w:rsidRDefault="006B5969" w:rsidP="00F15B1A"/>
    <w:p w:rsidR="006B5969" w:rsidRPr="00892585" w:rsidRDefault="006B5969" w:rsidP="00F15B1A"/>
    <w:p w:rsidR="006B5969" w:rsidRPr="00892585" w:rsidRDefault="006B5969" w:rsidP="00F15B1A"/>
    <w:p w:rsidR="006B5969" w:rsidRPr="00892585" w:rsidRDefault="006B5969" w:rsidP="00F15B1A"/>
    <w:p w:rsidR="006B5969" w:rsidRPr="00892585" w:rsidRDefault="006B5969" w:rsidP="00F15B1A"/>
    <w:p w:rsidR="006B5969" w:rsidRPr="00892585" w:rsidRDefault="006B5969" w:rsidP="00F15B1A"/>
    <w:p w:rsidR="006B5969" w:rsidRPr="00892585" w:rsidRDefault="006B5969" w:rsidP="00F15B1A"/>
    <w:p w:rsidR="006B5969" w:rsidRPr="00892585" w:rsidRDefault="006B5969" w:rsidP="00F15B1A"/>
    <w:p w:rsidR="006B5969" w:rsidRPr="00892585" w:rsidRDefault="006B5969" w:rsidP="00F15B1A"/>
    <w:p w:rsidR="006B5969" w:rsidRPr="00892585" w:rsidRDefault="006B5969" w:rsidP="00F15B1A"/>
    <w:p w:rsidR="006B5969" w:rsidRPr="00892585" w:rsidRDefault="006B5969" w:rsidP="00F15B1A"/>
    <w:p w:rsidR="006B5969" w:rsidRPr="00892585" w:rsidRDefault="006B5969" w:rsidP="00F15B1A"/>
    <w:p w:rsidR="006B5969" w:rsidRPr="00892585" w:rsidRDefault="006B5969" w:rsidP="00F15B1A"/>
    <w:p w:rsidR="006B5969" w:rsidRPr="00892585" w:rsidRDefault="006B5969" w:rsidP="00F15B1A"/>
    <w:p w:rsidR="006B5969" w:rsidRPr="00892585" w:rsidRDefault="006B5969" w:rsidP="00F15B1A"/>
    <w:p w:rsidR="006B5969" w:rsidRPr="006B5969" w:rsidRDefault="006B5969" w:rsidP="00F15B1A">
      <w:r>
        <w:t xml:space="preserve">Το κουμπί </w:t>
      </w:r>
      <w:r>
        <w:rPr>
          <w:lang w:val="en-US"/>
        </w:rPr>
        <w:t>Panel</w:t>
      </w:r>
      <w:r>
        <w:t xml:space="preserve"> ενεργοποιεί το αντίστοιχο πεδίο το οποίο περιλαμβάνει πληροφορίες του πελάτη ημερομηνία ώρα και την διαθεσιμότητα ή όχι βίντεο.</w:t>
      </w:r>
    </w:p>
    <w:p w:rsidR="006B5969" w:rsidRPr="006B5969" w:rsidRDefault="006B5969" w:rsidP="00F15B1A"/>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765"/>
        <w:gridCol w:w="2765"/>
        <w:gridCol w:w="2765"/>
      </w:tblGrid>
      <w:tr w:rsidR="006B5969" w:rsidTr="003403E1">
        <w:trPr>
          <w:jc w:val="center"/>
        </w:trPr>
        <w:tc>
          <w:tcPr>
            <w:tcW w:w="2765" w:type="dxa"/>
          </w:tcPr>
          <w:p w:rsidR="006B5969" w:rsidRPr="006B5969" w:rsidRDefault="006B5969" w:rsidP="006B5969">
            <w:r w:rsidRPr="006B5969">
              <w:rPr>
                <w:b/>
                <w:lang w:val="en-US"/>
              </w:rPr>
              <w:t>Hang</w:t>
            </w:r>
            <w:r w:rsidRPr="006B5969">
              <w:rPr>
                <w:b/>
              </w:rPr>
              <w:t>-</w:t>
            </w:r>
            <w:r w:rsidRPr="006B5969">
              <w:rPr>
                <w:b/>
                <w:lang w:val="en-US"/>
              </w:rPr>
              <w:t>up</w:t>
            </w:r>
            <w:r w:rsidRPr="006B5969">
              <w:rPr>
                <w:b/>
              </w:rPr>
              <w:t>:</w:t>
            </w:r>
            <w:r>
              <w:t xml:space="preserve"> Αποσυνδέει την ενεργή σύνδεση μεταξύ του πίνακα συναγερμού και της τοπικής εφαρμογής</w:t>
            </w:r>
          </w:p>
          <w:p w:rsidR="006B5969" w:rsidRDefault="00F3240B" w:rsidP="00F15B1A">
            <w:r>
              <w:rPr>
                <w:noProof/>
                <w:lang w:eastAsia="el-GR"/>
              </w:rPr>
              <w:pict>
                <v:shapetype id="_x0000_t32" coordsize="21600,21600" o:spt="32" o:oned="t" path="m,l21600,21600e" filled="f">
                  <v:path arrowok="t" fillok="f" o:connecttype="none"/>
                  <o:lock v:ext="edit" shapetype="t"/>
                </v:shapetype>
                <v:shape id="_x0000_s1027" type="#_x0000_t32" style="position:absolute;margin-left:124.55pt;margin-top:18.75pt;width:62.8pt;height:125.65pt;flip:x;z-index:251661312" o:connectortype="straight"/>
              </w:pict>
            </w:r>
            <w:r>
              <w:rPr>
                <w:noProof/>
                <w:lang w:eastAsia="el-GR"/>
              </w:rPr>
              <w:pict>
                <v:shape id="_x0000_s1026" type="#_x0000_t32" style="position:absolute;margin-left:60.05pt;margin-top:7.05pt;width:5.05pt;height:137.3pt;z-index:251660288" o:connectortype="straight"/>
              </w:pict>
            </w:r>
          </w:p>
        </w:tc>
        <w:tc>
          <w:tcPr>
            <w:tcW w:w="2765" w:type="dxa"/>
          </w:tcPr>
          <w:p w:rsidR="006B5969" w:rsidRPr="006B5969" w:rsidRDefault="00F3240B" w:rsidP="006B5969">
            <w:pPr>
              <w:rPr>
                <w:b/>
              </w:rPr>
            </w:pPr>
            <w:r>
              <w:rPr>
                <w:b/>
                <w:noProof/>
                <w:lang w:eastAsia="el-GR"/>
              </w:rPr>
              <w:pict>
                <v:shape id="_x0000_s1028" type="#_x0000_t32" style="position:absolute;margin-left:54.1pt;margin-top:72.5pt;width:155.7pt;height:120.5pt;flip:x;z-index:251662336;mso-position-horizontal-relative:text;mso-position-vertical-relative:text" o:connectortype="straight"/>
              </w:pict>
            </w:r>
            <w:r w:rsidR="006B5969" w:rsidRPr="006B5969">
              <w:rPr>
                <w:b/>
                <w:lang w:val="en-US"/>
              </w:rPr>
              <w:t>Arm</w:t>
            </w:r>
            <w:r w:rsidR="006B5969" w:rsidRPr="006B5969">
              <w:rPr>
                <w:b/>
              </w:rPr>
              <w:t xml:space="preserve">: </w:t>
            </w:r>
            <w:r w:rsidR="006B5969" w:rsidRPr="006B5969">
              <w:t>Οπλίζει τον συναγερμό απομακρυσμένα (εφόσον δεν είναι ήδη οπλισμένος και η ή σύνδεση είναι ενεργή.</w:t>
            </w:r>
          </w:p>
        </w:tc>
        <w:tc>
          <w:tcPr>
            <w:tcW w:w="2765" w:type="dxa"/>
          </w:tcPr>
          <w:p w:rsidR="003403E1" w:rsidRPr="003403E1" w:rsidRDefault="00A8733D" w:rsidP="00A8733D">
            <w:r w:rsidRPr="00A8733D">
              <w:rPr>
                <w:b/>
                <w:lang w:val="en-US"/>
              </w:rPr>
              <w:t>Disarm</w:t>
            </w:r>
            <w:r w:rsidRPr="00A8733D">
              <w:rPr>
                <w:b/>
              </w:rPr>
              <w:t xml:space="preserve">: </w:t>
            </w:r>
            <w:r w:rsidRPr="00A8733D">
              <w:t xml:space="preserve">Αφοπλίζει απομακρυσμένα </w:t>
            </w:r>
            <w:proofErr w:type="spellStart"/>
            <w:r w:rsidRPr="00A8733D">
              <w:t>απομακρυσμένα</w:t>
            </w:r>
            <w:proofErr w:type="spellEnd"/>
            <w:r w:rsidRPr="00A8733D">
              <w:t xml:space="preserve"> (εφόσον δεν είναι ήδη οπλισμένος και η ή σύνδεση είναι ενεργή.</w:t>
            </w:r>
          </w:p>
        </w:tc>
      </w:tr>
    </w:tbl>
    <w:p w:rsidR="006B5969" w:rsidRPr="006B5969" w:rsidRDefault="006B5969" w:rsidP="00F15B1A"/>
    <w:p w:rsidR="006B5969" w:rsidRPr="006B5969" w:rsidRDefault="006B5969" w:rsidP="00F15B1A"/>
    <w:p w:rsidR="006B5969" w:rsidRPr="006B5969" w:rsidRDefault="003403E1" w:rsidP="00F15B1A">
      <w:r>
        <w:rPr>
          <w:noProof/>
          <w:lang w:eastAsia="el-GR"/>
        </w:rPr>
        <w:drawing>
          <wp:anchor distT="0" distB="0" distL="114300" distR="114300" simplePos="0" relativeHeight="251659264" behindDoc="1" locked="0" layoutInCell="1" allowOverlap="1">
            <wp:simplePos x="0" y="0"/>
            <wp:positionH relativeFrom="column">
              <wp:posOffset>15875</wp:posOffset>
            </wp:positionH>
            <wp:positionV relativeFrom="paragraph">
              <wp:posOffset>132715</wp:posOffset>
            </wp:positionV>
            <wp:extent cx="5141595" cy="3615055"/>
            <wp:effectExtent l="19050" t="0" r="1905" b="0"/>
            <wp:wrapTight wrapText="bothSides">
              <wp:wrapPolygon edited="0">
                <wp:start x="-80" y="0"/>
                <wp:lineTo x="-80" y="21513"/>
                <wp:lineTo x="21608" y="21513"/>
                <wp:lineTo x="21608" y="0"/>
                <wp:lineTo x="-8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141595" cy="3615055"/>
                    </a:xfrm>
                    <a:prstGeom prst="rect">
                      <a:avLst/>
                    </a:prstGeom>
                    <a:noFill/>
                    <a:ln w="9525">
                      <a:noFill/>
                      <a:miter lim="800000"/>
                      <a:headEnd/>
                      <a:tailEnd/>
                    </a:ln>
                  </pic:spPr>
                </pic:pic>
              </a:graphicData>
            </a:graphic>
          </wp:anchor>
        </w:drawing>
      </w:r>
    </w:p>
    <w:p w:rsidR="006B5969" w:rsidRDefault="006B5969" w:rsidP="00F15B1A"/>
    <w:p w:rsidR="002A35EA" w:rsidRDefault="002A35EA" w:rsidP="00F15B1A"/>
    <w:p w:rsidR="002A35EA" w:rsidRDefault="002A35EA" w:rsidP="00F15B1A"/>
    <w:p w:rsidR="002A35EA" w:rsidRDefault="002A35EA" w:rsidP="00F15B1A"/>
    <w:p w:rsidR="002A35EA" w:rsidRDefault="002A35EA" w:rsidP="00F15B1A"/>
    <w:p w:rsidR="002A35EA" w:rsidRDefault="002A35EA" w:rsidP="00F15B1A"/>
    <w:p w:rsidR="002A35EA" w:rsidRDefault="002A35EA" w:rsidP="00F15B1A"/>
    <w:p w:rsidR="002A35EA" w:rsidRDefault="002A35EA" w:rsidP="00F15B1A">
      <w:pPr>
        <w:sectPr w:rsidR="002A35EA" w:rsidSect="00D153CD">
          <w:pgSz w:w="11906" w:h="16838" w:code="9"/>
          <w:pgMar w:top="567" w:right="2835" w:bottom="1440" w:left="992" w:header="709" w:footer="709" w:gutter="0"/>
          <w:cols w:space="708"/>
          <w:titlePg/>
          <w:docGrid w:linePitch="360"/>
        </w:sectPr>
      </w:pPr>
    </w:p>
    <w:p w:rsidR="002A35EA" w:rsidRDefault="002A35EA" w:rsidP="002A35EA">
      <w:r w:rsidRPr="002A35EA">
        <w:rPr>
          <w:b/>
          <w:lang w:val="en-US"/>
        </w:rPr>
        <w:lastRenderedPageBreak/>
        <w:t>Video</w:t>
      </w:r>
      <w:r>
        <w:t xml:space="preserve">: Παρουσιάζει εάν υπάρχει βίντεο το οποίο μπορούμε να δούμε. Θα εμφανιστούν όλες οι κάμερες που έχουν δώσει συναγερμό καθώς και το ποσοστό που έχει μεταφορτωθεί στο κέντρο. Επιπλέον μας δίνει την δυνατότητα να σταματήσουμε το κατέβασμα ενός βίντεο καθώς και την επιλογή να ζητήσουμε νέο από κάποια κάμερα της επιλογής μας. </w:t>
      </w:r>
    </w:p>
    <w:p w:rsidR="002A35EA" w:rsidRDefault="002A35EA" w:rsidP="002A35EA"/>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13"/>
        <w:gridCol w:w="4468"/>
      </w:tblGrid>
      <w:tr w:rsidR="002A35EA" w:rsidTr="00571882">
        <w:trPr>
          <w:jc w:val="center"/>
        </w:trPr>
        <w:tc>
          <w:tcPr>
            <w:tcW w:w="3613" w:type="dxa"/>
          </w:tcPr>
          <w:p w:rsidR="002A35EA" w:rsidRPr="00441940" w:rsidRDefault="00F3240B" w:rsidP="002A35EA">
            <w:r w:rsidRPr="00F3240B">
              <w:rPr>
                <w:b/>
                <w:noProof/>
                <w:lang w:eastAsia="el-GR"/>
              </w:rPr>
              <w:pict>
                <v:shape id="_x0000_s1041" type="#_x0000_t32" style="position:absolute;margin-left:125.9pt;margin-top:64.95pt;width:121.4pt;height:165.25pt;flip:x;z-index:251670528" o:connectortype="straight"/>
              </w:pict>
            </w:r>
            <w:r w:rsidR="002A35EA">
              <w:rPr>
                <w:b/>
                <w:lang w:val="en-US"/>
              </w:rPr>
              <w:t>Upload</w:t>
            </w:r>
            <w:r w:rsidR="002A35EA" w:rsidRPr="006B5969">
              <w:rPr>
                <w:b/>
              </w:rPr>
              <w:t>:</w:t>
            </w:r>
            <w:r w:rsidR="002A35EA">
              <w:t xml:space="preserve"> Ξεκινά </w:t>
            </w:r>
            <w:r w:rsidR="00441940">
              <w:t xml:space="preserve">τη μεταφόρτωση του επιλεγμένου βίντεο. </w:t>
            </w:r>
            <w:r w:rsidR="00441940" w:rsidRPr="00441940">
              <w:t>ΣΗΜΑΝΤΙΚΟ</w:t>
            </w:r>
            <w:r w:rsidR="00441940">
              <w:rPr>
                <w:b/>
              </w:rPr>
              <w:t xml:space="preserve">: </w:t>
            </w:r>
            <w:r w:rsidR="00441940" w:rsidRPr="00441940">
              <w:t>Σε περίπτωση όπου υπάρχουν περισσότερα από ένα βίντεο θα μεταφορτωθεί αυτόματα μόνο το πρώτο. Τα επόμενα πρέπει να επιλεχθούν προκειμένου να ξεκινήσει η μεταφόρτωση.</w:t>
            </w:r>
          </w:p>
          <w:p w:rsidR="002A35EA" w:rsidRDefault="00F3240B" w:rsidP="002A35EA">
            <w:r>
              <w:rPr>
                <w:noProof/>
                <w:lang w:eastAsia="el-GR"/>
              </w:rPr>
              <w:pict>
                <v:shape id="_x0000_s1038" type="#_x0000_t32" style="position:absolute;margin-left:70.5pt;margin-top:7.25pt;width:6.75pt;height:108.6pt;flip:x;z-index:251669504" o:connectortype="straight"/>
              </w:pict>
            </w:r>
          </w:p>
        </w:tc>
        <w:tc>
          <w:tcPr>
            <w:tcW w:w="4468" w:type="dxa"/>
          </w:tcPr>
          <w:p w:rsidR="002A35EA" w:rsidRPr="00441940" w:rsidRDefault="00441940" w:rsidP="00441940">
            <w:r>
              <w:rPr>
                <w:b/>
                <w:lang w:val="en-US"/>
              </w:rPr>
              <w:t>Upload</w:t>
            </w:r>
            <w:r>
              <w:rPr>
                <w:b/>
              </w:rPr>
              <w:t xml:space="preserve"> </w:t>
            </w:r>
            <w:r>
              <w:rPr>
                <w:b/>
                <w:lang w:val="en-US"/>
              </w:rPr>
              <w:t>stop</w:t>
            </w:r>
            <w:r w:rsidR="002A35EA" w:rsidRPr="006B5969">
              <w:rPr>
                <w:b/>
              </w:rPr>
              <w:t xml:space="preserve">: </w:t>
            </w:r>
            <w:r>
              <w:t xml:space="preserve">Σταματά την μεταφόρτωση του </w:t>
            </w:r>
            <w:r w:rsidRPr="006B5969">
              <w:t>επιλεγμένου</w:t>
            </w:r>
            <w:r>
              <w:t xml:space="preserve"> βίντεο. </w:t>
            </w:r>
            <w:r>
              <w:rPr>
                <w:b/>
              </w:rPr>
              <w:t xml:space="preserve">Σημαντικό: </w:t>
            </w:r>
            <w:r>
              <w:t>Εάν επιλέξετε την διακοπή κάποιου βίντεο δεν γίνεται στην συνέχεια να συνεχίσετε την μεταφόρτωση του υπολοίπου.</w:t>
            </w:r>
          </w:p>
        </w:tc>
      </w:tr>
    </w:tbl>
    <w:p w:rsidR="006B5969" w:rsidRDefault="006B5969" w:rsidP="002A35EA"/>
    <w:p w:rsidR="002A35EA" w:rsidRDefault="002A35EA" w:rsidP="002A35EA"/>
    <w:p w:rsidR="002A35EA" w:rsidRDefault="002A35EA" w:rsidP="002A35EA">
      <w:r>
        <w:rPr>
          <w:noProof/>
          <w:lang w:eastAsia="el-GR"/>
        </w:rPr>
        <w:drawing>
          <wp:anchor distT="0" distB="0" distL="114300" distR="114300" simplePos="0" relativeHeight="251667456" behindDoc="1" locked="0" layoutInCell="1" allowOverlap="1">
            <wp:simplePos x="0" y="0"/>
            <wp:positionH relativeFrom="column">
              <wp:posOffset>-36712</wp:posOffset>
            </wp:positionH>
            <wp:positionV relativeFrom="paragraph">
              <wp:posOffset>38185</wp:posOffset>
            </wp:positionV>
            <wp:extent cx="5127108" cy="3349255"/>
            <wp:effectExtent l="19050" t="0" r="0" b="0"/>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127108" cy="3349255"/>
                    </a:xfrm>
                    <a:prstGeom prst="rect">
                      <a:avLst/>
                    </a:prstGeom>
                    <a:noFill/>
                    <a:ln w="9525">
                      <a:noFill/>
                      <a:miter lim="800000"/>
                      <a:headEnd/>
                      <a:tailEnd/>
                    </a:ln>
                  </pic:spPr>
                </pic:pic>
              </a:graphicData>
            </a:graphic>
          </wp:anchor>
        </w:drawing>
      </w:r>
    </w:p>
    <w:p w:rsidR="002A35EA" w:rsidRDefault="002A35EA" w:rsidP="002A35EA"/>
    <w:p w:rsidR="002A35EA" w:rsidRDefault="002A35EA" w:rsidP="002A35EA"/>
    <w:p w:rsidR="002A35EA" w:rsidRDefault="002A35EA" w:rsidP="002A35EA"/>
    <w:p w:rsidR="00892585" w:rsidRDefault="00892585" w:rsidP="002A35EA"/>
    <w:p w:rsidR="00892585" w:rsidRDefault="00892585" w:rsidP="002A35EA"/>
    <w:p w:rsidR="00892585" w:rsidRDefault="00892585" w:rsidP="002A35EA"/>
    <w:p w:rsidR="00892585" w:rsidRDefault="00892585" w:rsidP="002A35EA"/>
    <w:p w:rsidR="00892585" w:rsidRDefault="00892585" w:rsidP="002A35EA"/>
    <w:p w:rsidR="00892585" w:rsidRDefault="00892585" w:rsidP="002A35EA"/>
    <w:p w:rsidR="00892585" w:rsidRDefault="00892585" w:rsidP="002A35EA"/>
    <w:p w:rsidR="00892585" w:rsidRDefault="00892585" w:rsidP="002A35EA"/>
    <w:p w:rsidR="00892585" w:rsidRDefault="00892585" w:rsidP="002A35EA"/>
    <w:p w:rsidR="00892585" w:rsidRDefault="00892585" w:rsidP="002A35EA"/>
    <w:p w:rsidR="00892585" w:rsidRDefault="00892585" w:rsidP="002A35EA"/>
    <w:p w:rsidR="00892585" w:rsidRDefault="00892585" w:rsidP="002A35EA"/>
    <w:p w:rsidR="00892585" w:rsidRDefault="00892585" w:rsidP="002A35EA"/>
    <w:p w:rsidR="00892585" w:rsidRDefault="00892585" w:rsidP="002A35EA">
      <w:pPr>
        <w:sectPr w:rsidR="00892585" w:rsidSect="00D153CD">
          <w:pgSz w:w="11906" w:h="16838" w:code="9"/>
          <w:pgMar w:top="567" w:right="2835" w:bottom="1440" w:left="992" w:header="709" w:footer="709" w:gutter="0"/>
          <w:cols w:space="708"/>
          <w:titlePg/>
          <w:docGrid w:linePitch="360"/>
        </w:sectPr>
      </w:pPr>
    </w:p>
    <w:p w:rsidR="00892585" w:rsidRDefault="00892585" w:rsidP="00892585"/>
    <w:p w:rsidR="00892585" w:rsidRDefault="00892585" w:rsidP="00892585"/>
    <w:p w:rsidR="00892585" w:rsidRDefault="00892585" w:rsidP="00892585"/>
    <w:p w:rsidR="00892585" w:rsidRPr="00A80484" w:rsidRDefault="00892585" w:rsidP="00892585">
      <w:r>
        <w:rPr>
          <w:lang w:val="en-US"/>
        </w:rPr>
        <w:t>Event</w:t>
      </w:r>
      <w:r w:rsidRPr="00A80484">
        <w:t xml:space="preserve"> </w:t>
      </w:r>
      <w:r>
        <w:rPr>
          <w:lang w:val="en-US"/>
        </w:rPr>
        <w:t>log</w:t>
      </w:r>
      <w:r>
        <w:t>: Θα μα παρουσιάσει τα τελευταία 20, 100, ή όλα τα γεγονότα όταν τα ζητήσουμε</w:t>
      </w:r>
    </w:p>
    <w:p w:rsidR="00892585" w:rsidRDefault="00892585" w:rsidP="002A35EA"/>
    <w:tbl>
      <w:tblPr>
        <w:tblStyle w:val="a7"/>
        <w:tblW w:w="8295" w:type="dxa"/>
        <w:tblInd w:w="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73"/>
        <w:gridCol w:w="2074"/>
        <w:gridCol w:w="2074"/>
        <w:gridCol w:w="2074"/>
      </w:tblGrid>
      <w:tr w:rsidR="00892585" w:rsidTr="00892585">
        <w:tc>
          <w:tcPr>
            <w:tcW w:w="2073" w:type="dxa"/>
          </w:tcPr>
          <w:p w:rsidR="00892585" w:rsidRPr="00892585" w:rsidRDefault="00800AE6" w:rsidP="002A35EA">
            <w:r>
              <w:rPr>
                <w:b/>
                <w:noProof/>
                <w:lang w:eastAsia="el-GR"/>
              </w:rPr>
              <w:pict>
                <v:shape id="_x0000_s1044" type="#_x0000_t32" style="position:absolute;margin-left:48.05pt;margin-top:43.15pt;width:18.75pt;height:162.7pt;z-index:251672576" o:connectortype="straight">
                  <v:stroke endarrow="block"/>
                </v:shape>
              </w:pict>
            </w:r>
            <w:r w:rsidR="00892585" w:rsidRPr="00892585">
              <w:rPr>
                <w:b/>
                <w:lang w:val="en-US"/>
              </w:rPr>
              <w:t>Last</w:t>
            </w:r>
            <w:r w:rsidR="00892585" w:rsidRPr="00892585">
              <w:rPr>
                <w:b/>
              </w:rPr>
              <w:t xml:space="preserve"> 20</w:t>
            </w:r>
            <w:r w:rsidR="00892585" w:rsidRPr="00892585">
              <w:t xml:space="preserve">: </w:t>
            </w:r>
            <w:r w:rsidR="00892585">
              <w:t>Πατώντας το κατεβάζουμε τα τελευταία 20 γεγονότα.</w:t>
            </w:r>
          </w:p>
        </w:tc>
        <w:tc>
          <w:tcPr>
            <w:tcW w:w="2074" w:type="dxa"/>
          </w:tcPr>
          <w:p w:rsidR="00892585" w:rsidRDefault="00800AE6" w:rsidP="00892585">
            <w:r>
              <w:rPr>
                <w:b/>
                <w:noProof/>
                <w:lang w:eastAsia="el-GR"/>
              </w:rPr>
              <w:pict>
                <v:shape id="_x0000_s1045" type="#_x0000_t32" style="position:absolute;margin-left:56.65pt;margin-top:48.75pt;width:0;height:157.1pt;z-index:251673600;mso-position-horizontal-relative:text;mso-position-vertical-relative:text" o:connectortype="straight">
                  <v:stroke endarrow="block"/>
                </v:shape>
              </w:pict>
            </w:r>
            <w:r w:rsidR="00892585" w:rsidRPr="00892585">
              <w:rPr>
                <w:b/>
                <w:lang w:val="en-US"/>
              </w:rPr>
              <w:t>Last</w:t>
            </w:r>
            <w:r w:rsidR="00892585" w:rsidRPr="00892585">
              <w:rPr>
                <w:b/>
              </w:rPr>
              <w:t xml:space="preserve"> </w:t>
            </w:r>
            <w:r w:rsidR="00892585">
              <w:rPr>
                <w:b/>
              </w:rPr>
              <w:t>100</w:t>
            </w:r>
            <w:r w:rsidR="00892585" w:rsidRPr="00892585">
              <w:rPr>
                <w:b/>
              </w:rPr>
              <w:t>:</w:t>
            </w:r>
            <w:r w:rsidR="00892585" w:rsidRPr="00892585">
              <w:t xml:space="preserve"> </w:t>
            </w:r>
            <w:r w:rsidR="00892585">
              <w:t>Πατώντας το κατεβάζουμε τα τελευταία 20 γεγονότα.</w:t>
            </w:r>
          </w:p>
        </w:tc>
        <w:tc>
          <w:tcPr>
            <w:tcW w:w="2074" w:type="dxa"/>
          </w:tcPr>
          <w:p w:rsidR="00892585" w:rsidRDefault="00800AE6" w:rsidP="00892585">
            <w:r>
              <w:rPr>
                <w:b/>
                <w:noProof/>
                <w:lang w:eastAsia="el-GR"/>
              </w:rPr>
              <w:pict>
                <v:shape id="_x0000_s1046" type="#_x0000_t32" style="position:absolute;margin-left:38pt;margin-top:43.15pt;width:12.2pt;height:168.3pt;flip:x;z-index:251674624;mso-position-horizontal-relative:text;mso-position-vertical-relative:text" o:connectortype="straight">
                  <v:stroke endarrow="block"/>
                </v:shape>
              </w:pict>
            </w:r>
            <w:r w:rsidR="00892585" w:rsidRPr="00892585">
              <w:rPr>
                <w:b/>
              </w:rPr>
              <w:t xml:space="preserve"> </w:t>
            </w:r>
            <w:r w:rsidR="00892585">
              <w:rPr>
                <w:b/>
                <w:lang w:val="en-US"/>
              </w:rPr>
              <w:t>All</w:t>
            </w:r>
            <w:r w:rsidR="00892585" w:rsidRPr="00892585">
              <w:rPr>
                <w:b/>
              </w:rPr>
              <w:t xml:space="preserve">: </w:t>
            </w:r>
            <w:r w:rsidR="00892585">
              <w:t>Πατώντας το κατεβάζουμε τα τελευταία 20 γεγονότα.</w:t>
            </w:r>
          </w:p>
        </w:tc>
        <w:tc>
          <w:tcPr>
            <w:tcW w:w="2074" w:type="dxa"/>
          </w:tcPr>
          <w:p w:rsidR="00892585" w:rsidRPr="00892585" w:rsidRDefault="00800AE6" w:rsidP="002A35EA">
            <w:r>
              <w:rPr>
                <w:b/>
                <w:noProof/>
                <w:lang w:eastAsia="el-GR"/>
              </w:rPr>
              <w:pict>
                <v:shape id="_x0000_s1047" type="#_x0000_t32" style="position:absolute;margin-left:32.5pt;margin-top:43.15pt;width:23.4pt;height:162.7pt;flip:x;z-index:251675648;mso-position-horizontal-relative:text;mso-position-vertical-relative:text" o:connectortype="straight">
                  <v:stroke endarrow="block"/>
                </v:shape>
              </w:pict>
            </w:r>
            <w:r w:rsidR="00892585" w:rsidRPr="00892585">
              <w:rPr>
                <w:b/>
                <w:lang w:val="en-US"/>
              </w:rPr>
              <w:t>Upload</w:t>
            </w:r>
            <w:r w:rsidR="00892585" w:rsidRPr="00892585">
              <w:t xml:space="preserve">: </w:t>
            </w:r>
            <w:r w:rsidR="00892585">
              <w:t>Ξεκινά την διαδικασία μεταφόρτωσης των γεγονότων.</w:t>
            </w:r>
          </w:p>
        </w:tc>
      </w:tr>
    </w:tbl>
    <w:p w:rsidR="00892585" w:rsidRDefault="00892585" w:rsidP="002A35EA"/>
    <w:p w:rsidR="00892585" w:rsidRDefault="00892585" w:rsidP="002A35EA"/>
    <w:p w:rsidR="00892585" w:rsidRDefault="00892585" w:rsidP="002A35EA"/>
    <w:p w:rsidR="00892585" w:rsidRDefault="00892585" w:rsidP="002A35EA">
      <w:r>
        <w:rPr>
          <w:noProof/>
          <w:lang w:eastAsia="el-GR"/>
        </w:rPr>
        <w:drawing>
          <wp:anchor distT="0" distB="0" distL="114300" distR="114300" simplePos="0" relativeHeight="251671552" behindDoc="1" locked="0" layoutInCell="1" allowOverlap="1">
            <wp:simplePos x="0" y="0"/>
            <wp:positionH relativeFrom="column">
              <wp:posOffset>548005</wp:posOffset>
            </wp:positionH>
            <wp:positionV relativeFrom="paragraph">
              <wp:posOffset>180340</wp:posOffset>
            </wp:positionV>
            <wp:extent cx="5321300" cy="5283835"/>
            <wp:effectExtent l="19050" t="0" r="0" b="0"/>
            <wp:wrapTight wrapText="bothSides">
              <wp:wrapPolygon edited="0">
                <wp:start x="-77" y="0"/>
                <wp:lineTo x="-77" y="21494"/>
                <wp:lineTo x="21574" y="21494"/>
                <wp:lineTo x="21574" y="0"/>
                <wp:lineTo x="-77"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321300" cy="5283835"/>
                    </a:xfrm>
                    <a:prstGeom prst="rect">
                      <a:avLst/>
                    </a:prstGeom>
                    <a:noFill/>
                    <a:ln w="9525">
                      <a:noFill/>
                      <a:miter lim="800000"/>
                      <a:headEnd/>
                      <a:tailEnd/>
                    </a:ln>
                  </pic:spPr>
                </pic:pic>
              </a:graphicData>
            </a:graphic>
          </wp:anchor>
        </w:drawing>
      </w:r>
    </w:p>
    <w:p w:rsidR="00892585" w:rsidRDefault="00892585" w:rsidP="002A35EA"/>
    <w:p w:rsidR="00892585" w:rsidRDefault="00892585" w:rsidP="002A35EA"/>
    <w:p w:rsidR="00892585" w:rsidRDefault="00892585" w:rsidP="002A35EA"/>
    <w:p w:rsidR="00892585" w:rsidRDefault="00892585" w:rsidP="002A35EA"/>
    <w:p w:rsidR="00892585" w:rsidRDefault="00892585" w:rsidP="002A35EA"/>
    <w:p w:rsidR="00892585" w:rsidRDefault="00892585" w:rsidP="002A35EA"/>
    <w:p w:rsidR="00892585" w:rsidRDefault="00892585" w:rsidP="002A35EA"/>
    <w:p w:rsidR="00892585" w:rsidRDefault="00892585" w:rsidP="002A35EA"/>
    <w:p w:rsidR="00892585" w:rsidRDefault="00892585" w:rsidP="002A35EA"/>
    <w:p w:rsidR="006D3F2F" w:rsidRDefault="006D3F2F" w:rsidP="002A35EA"/>
    <w:p w:rsidR="006D3F2F" w:rsidRDefault="006D3F2F" w:rsidP="002A35EA"/>
    <w:p w:rsidR="006D3F2F" w:rsidRDefault="006D3F2F" w:rsidP="002A35EA"/>
    <w:p w:rsidR="006D3F2F" w:rsidRDefault="006D3F2F" w:rsidP="002A35EA"/>
    <w:p w:rsidR="006D3F2F" w:rsidRDefault="006D3F2F" w:rsidP="002A35EA"/>
    <w:p w:rsidR="006D3F2F" w:rsidRDefault="006D3F2F" w:rsidP="002A35EA"/>
    <w:p w:rsidR="006D3F2F" w:rsidRDefault="006D3F2F" w:rsidP="002A35EA"/>
    <w:p w:rsidR="006D3F2F" w:rsidRDefault="006D3F2F" w:rsidP="002A35EA"/>
    <w:p w:rsidR="006D3F2F" w:rsidRDefault="006D3F2F" w:rsidP="002A35EA"/>
    <w:p w:rsidR="006D3F2F" w:rsidRDefault="006D3F2F" w:rsidP="002A35EA"/>
    <w:p w:rsidR="006D3F2F" w:rsidRPr="00BA4ECB" w:rsidRDefault="006D3F2F" w:rsidP="006D3F2F">
      <w:r>
        <w:rPr>
          <w:lang w:val="en-US"/>
        </w:rPr>
        <w:t>Devices</w:t>
      </w:r>
      <w:r>
        <w:t>: Μας δείχνει το όνομα κάθε περιοχής, την κατάσταση όπλισης που αυτή βρίσκεται καθώς και σε π</w:t>
      </w:r>
      <w:r w:rsidR="00411122">
        <w:t>ο</w:t>
      </w:r>
      <w:r>
        <w:t xml:space="preserve">ιες περιοχές έχει ανιχνευθεί κίνηση. Επιπλέον μας παρουσιάζει εάν κάποια συσκευή παρουσιάζει πρόβλημα. </w:t>
      </w:r>
    </w:p>
    <w:tbl>
      <w:tblPr>
        <w:tblStyle w:val="a7"/>
        <w:tblpPr w:leftFromText="181" w:rightFromText="181" w:vertAnchor="page" w:horzAnchor="margin" w:tblpXSpec="right" w:tblpY="13465"/>
        <w:tblOverlap w:val="never"/>
        <w:tblW w:w="0" w:type="auto"/>
        <w:jc w:val="right"/>
        <w:tblLayout w:type="fixed"/>
        <w:tblLook w:val="04A0"/>
      </w:tblPr>
      <w:tblGrid>
        <w:gridCol w:w="1809"/>
        <w:gridCol w:w="1509"/>
        <w:gridCol w:w="1659"/>
        <w:gridCol w:w="1659"/>
        <w:gridCol w:w="1659"/>
      </w:tblGrid>
      <w:tr w:rsidR="006D3F2F" w:rsidTr="006D3F2F">
        <w:trPr>
          <w:jc w:val="right"/>
        </w:trPr>
        <w:tc>
          <w:tcPr>
            <w:tcW w:w="1809" w:type="dxa"/>
          </w:tcPr>
          <w:p w:rsidR="00A70C68" w:rsidRDefault="006D3F2F" w:rsidP="006D3F2F">
            <w:r w:rsidRPr="00411122">
              <w:rPr>
                <w:b/>
                <w:lang w:val="en-US"/>
              </w:rPr>
              <w:t>Type</w:t>
            </w:r>
            <w:r w:rsidRPr="006D3F2F">
              <w:t>:</w:t>
            </w:r>
            <w:r>
              <w:t xml:space="preserve"> Παρουσιάζει τον τύπο της </w:t>
            </w:r>
          </w:p>
          <w:p w:rsidR="006D3F2F" w:rsidRPr="006D3F2F" w:rsidRDefault="006D3F2F" w:rsidP="006D3F2F">
            <w:r>
              <w:t>συσκευής.</w:t>
            </w:r>
          </w:p>
        </w:tc>
        <w:tc>
          <w:tcPr>
            <w:tcW w:w="1509" w:type="dxa"/>
          </w:tcPr>
          <w:p w:rsidR="006D3F2F" w:rsidRPr="006D3F2F" w:rsidRDefault="006D3F2F" w:rsidP="006D3F2F">
            <w:r w:rsidRPr="00411122">
              <w:rPr>
                <w:b/>
                <w:lang w:val="en-US"/>
              </w:rPr>
              <w:t>Area</w:t>
            </w:r>
            <w:r w:rsidRPr="006D3F2F">
              <w:t>:</w:t>
            </w:r>
            <w:r>
              <w:t xml:space="preserve"> Παρουσιάζει την περιοχή που βρίσκεται η συσκευή.</w:t>
            </w:r>
          </w:p>
        </w:tc>
        <w:tc>
          <w:tcPr>
            <w:tcW w:w="1659" w:type="dxa"/>
          </w:tcPr>
          <w:p w:rsidR="006D3F2F" w:rsidRPr="006D3F2F" w:rsidRDefault="006D3F2F" w:rsidP="006D3F2F">
            <w:r w:rsidRPr="00411122">
              <w:rPr>
                <w:b/>
                <w:lang w:val="en-US"/>
              </w:rPr>
              <w:t>Device</w:t>
            </w:r>
            <w:r w:rsidRPr="00411122">
              <w:rPr>
                <w:b/>
              </w:rPr>
              <w:t xml:space="preserve"> </w:t>
            </w:r>
            <w:r w:rsidRPr="00411122">
              <w:rPr>
                <w:b/>
                <w:lang w:val="en-US"/>
              </w:rPr>
              <w:t>name</w:t>
            </w:r>
            <w:r w:rsidRPr="00411122">
              <w:rPr>
                <w:b/>
              </w:rPr>
              <w:t>:</w:t>
            </w:r>
            <w:r>
              <w:t xml:space="preserve"> Παρουσιάζει το όνομα που σχετίζεται με την συσκευή.</w:t>
            </w:r>
          </w:p>
        </w:tc>
        <w:tc>
          <w:tcPr>
            <w:tcW w:w="1659" w:type="dxa"/>
          </w:tcPr>
          <w:p w:rsidR="006D3F2F" w:rsidRPr="006D3F2F" w:rsidRDefault="006D3F2F" w:rsidP="006D3F2F">
            <w:r w:rsidRPr="00411122">
              <w:rPr>
                <w:b/>
                <w:lang w:val="en-US"/>
              </w:rPr>
              <w:t>Detection</w:t>
            </w:r>
            <w:r w:rsidRPr="006D3F2F">
              <w:t>:</w:t>
            </w:r>
            <w:r>
              <w:t xml:space="preserve"> Παρουσιάζει την λέξη </w:t>
            </w:r>
            <w:r>
              <w:rPr>
                <w:lang w:val="en-US"/>
              </w:rPr>
              <w:t>Intrusion</w:t>
            </w:r>
            <w:r w:rsidRPr="006D3F2F">
              <w:t xml:space="preserve"> </w:t>
            </w:r>
            <w:r>
              <w:t>εάν η συσκευή έχει ενεργοποιηθεί.</w:t>
            </w:r>
          </w:p>
        </w:tc>
        <w:tc>
          <w:tcPr>
            <w:tcW w:w="1659" w:type="dxa"/>
          </w:tcPr>
          <w:p w:rsidR="006D3F2F" w:rsidRPr="006D3F2F" w:rsidRDefault="006D3F2F" w:rsidP="006D3F2F">
            <w:r w:rsidRPr="00411122">
              <w:rPr>
                <w:b/>
                <w:lang w:val="en-US"/>
              </w:rPr>
              <w:t>Problem</w:t>
            </w:r>
            <w:r w:rsidRPr="006D3F2F">
              <w:t>:</w:t>
            </w:r>
            <w:r>
              <w:t xml:space="preserve"> Θα παρουσιάσει όποια συσκευή έχει πρόβλημα.</w:t>
            </w:r>
          </w:p>
        </w:tc>
      </w:tr>
    </w:tbl>
    <w:tbl>
      <w:tblPr>
        <w:tblStyle w:val="a7"/>
        <w:tblpPr w:leftFromText="180" w:rightFromText="180" w:vertAnchor="text" w:horzAnchor="margin" w:tblpY="10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73"/>
        <w:gridCol w:w="2074"/>
        <w:gridCol w:w="2074"/>
        <w:gridCol w:w="2074"/>
      </w:tblGrid>
      <w:tr w:rsidR="00C71FCA" w:rsidTr="00F778F8">
        <w:tc>
          <w:tcPr>
            <w:tcW w:w="2073" w:type="dxa"/>
          </w:tcPr>
          <w:p w:rsidR="00C71FCA" w:rsidRPr="00C71FCA" w:rsidRDefault="00F778F8" w:rsidP="00C71FCA">
            <w:r>
              <w:rPr>
                <w:b/>
                <w:noProof/>
                <w:lang w:eastAsia="el-GR"/>
              </w:rPr>
              <w:pict>
                <v:shape id="_x0000_s1053" type="#_x0000_t32" style="position:absolute;margin-left:17.7pt;margin-top:43.95pt;width:20.6pt;height:230.95pt;z-index:251682816;mso-position-horizontal-relative:text;mso-position-vertical-relative:text" o:connectortype="straight">
                  <v:stroke endarrow="block"/>
                </v:shape>
              </w:pict>
            </w:r>
            <w:r w:rsidR="00C71FCA" w:rsidRPr="00C71FCA">
              <w:rPr>
                <w:b/>
                <w:lang w:val="en-US"/>
              </w:rPr>
              <w:t>Area</w:t>
            </w:r>
            <w:r w:rsidR="00C71FCA" w:rsidRPr="00C71FCA">
              <w:t xml:space="preserve">: </w:t>
            </w:r>
            <w:r w:rsidR="00C71FCA">
              <w:t>Παρουσιάζει το όνομα της περιοχής</w:t>
            </w:r>
          </w:p>
        </w:tc>
        <w:tc>
          <w:tcPr>
            <w:tcW w:w="2074" w:type="dxa"/>
          </w:tcPr>
          <w:p w:rsidR="00C71FCA" w:rsidRPr="00C71FCA" w:rsidRDefault="00F778F8" w:rsidP="00C71FCA">
            <w:r>
              <w:rPr>
                <w:b/>
                <w:noProof/>
                <w:lang w:eastAsia="el-GR"/>
              </w:rPr>
              <w:pict>
                <v:shape id="_x0000_s1054" type="#_x0000_t32" style="position:absolute;margin-left:1.05pt;margin-top:39.25pt;width:32.7pt;height:235.65pt;flip:x;z-index:251683840;mso-position-horizontal-relative:text;mso-position-vertical-relative:text" o:connectortype="straight">
                  <v:stroke endarrow="block"/>
                </v:shape>
              </w:pict>
            </w:r>
            <w:r w:rsidR="00C71FCA" w:rsidRPr="00C71FCA">
              <w:rPr>
                <w:b/>
                <w:lang w:val="en-US"/>
              </w:rPr>
              <w:t>State</w:t>
            </w:r>
            <w:r w:rsidR="00C71FCA" w:rsidRPr="00C71FCA">
              <w:t>:</w:t>
            </w:r>
            <w:r w:rsidR="00C71FCA">
              <w:t xml:space="preserve"> Παρουσιάζει την κατάσταση ή μη της όπλισης</w:t>
            </w:r>
          </w:p>
        </w:tc>
        <w:tc>
          <w:tcPr>
            <w:tcW w:w="2074" w:type="dxa"/>
          </w:tcPr>
          <w:p w:rsidR="00C71FCA" w:rsidRPr="00C71FCA" w:rsidRDefault="00F778F8" w:rsidP="00C71FCA">
            <w:r>
              <w:rPr>
                <w:b/>
                <w:noProof/>
                <w:lang w:eastAsia="el-GR"/>
              </w:rPr>
              <w:pict>
                <v:shape id="_x0000_s1056" type="#_x0000_t32" style="position:absolute;margin-left:40.7pt;margin-top:104.75pt;width:94.45pt;height:165.5pt;flip:x;z-index:251685888;mso-position-horizontal-relative:text;mso-position-vertical-relative:text" o:connectortype="straight">
                  <v:stroke endarrow="block"/>
                </v:shape>
              </w:pict>
            </w:r>
            <w:r w:rsidR="00C71FCA" w:rsidRPr="00C71FCA">
              <w:rPr>
                <w:b/>
                <w:lang w:val="en-US"/>
              </w:rPr>
              <w:t>Detection</w:t>
            </w:r>
            <w:r w:rsidR="00C71FCA" w:rsidRPr="00C71FCA">
              <w:t>:</w:t>
            </w:r>
            <w:r w:rsidR="00C71FCA">
              <w:t xml:space="preserve"> Θα μας δείξει τη ένδειξη </w:t>
            </w:r>
            <w:r w:rsidR="00C71FCA" w:rsidRPr="00C71FCA">
              <w:rPr>
                <w:b/>
                <w:lang w:val="en-US"/>
              </w:rPr>
              <w:t>Yes</w:t>
            </w:r>
            <w:r w:rsidR="00C71FCA" w:rsidRPr="00C71FCA">
              <w:rPr>
                <w:b/>
              </w:rPr>
              <w:t xml:space="preserve"> </w:t>
            </w:r>
            <w:r w:rsidR="00C71FCA" w:rsidRPr="00C71FCA">
              <w:t>σε περίπτωση όπου έχει ανιχνευθεί παραβίαση και</w:t>
            </w:r>
            <w:r w:rsidR="00C71FCA">
              <w:rPr>
                <w:b/>
              </w:rPr>
              <w:t xml:space="preserve"> </w:t>
            </w:r>
            <w:proofErr w:type="spellStart"/>
            <w:r w:rsidR="00C71FCA">
              <w:rPr>
                <w:b/>
              </w:rPr>
              <w:t>Νο</w:t>
            </w:r>
            <w:proofErr w:type="spellEnd"/>
            <w:r w:rsidR="00C71FCA">
              <w:rPr>
                <w:b/>
              </w:rPr>
              <w:t xml:space="preserve"> </w:t>
            </w:r>
            <w:r w:rsidR="00C71FCA" w:rsidRPr="00C71FCA">
              <w:t>εάν καμία συσκευή που υπάγεται στην περιοχή δεν έχει ενεργοποιηθεί</w:t>
            </w:r>
          </w:p>
        </w:tc>
        <w:tc>
          <w:tcPr>
            <w:tcW w:w="2074" w:type="dxa"/>
          </w:tcPr>
          <w:p w:rsidR="00C71FCA" w:rsidRPr="00C71FCA" w:rsidRDefault="00C71FCA" w:rsidP="00C71FCA">
            <w:r w:rsidRPr="00C71FCA">
              <w:rPr>
                <w:b/>
                <w:lang w:val="en-US"/>
              </w:rPr>
              <w:t>Problem</w:t>
            </w:r>
            <w:r w:rsidRPr="00C71FCA">
              <w:t>:</w:t>
            </w:r>
            <w:r>
              <w:t xml:space="preserve"> Θα μας παρουσιάσει </w:t>
            </w:r>
            <w:r w:rsidRPr="00C71FCA">
              <w:rPr>
                <w:b/>
              </w:rPr>
              <w:t xml:space="preserve"> </w:t>
            </w:r>
            <w:r w:rsidRPr="00C71FCA">
              <w:rPr>
                <w:b/>
                <w:lang w:val="en-US"/>
              </w:rPr>
              <w:t>Yes</w:t>
            </w:r>
            <w:r w:rsidRPr="00C71FCA">
              <w:rPr>
                <w:b/>
              </w:rPr>
              <w:t xml:space="preserve"> </w:t>
            </w:r>
            <w:r>
              <w:t xml:space="preserve">εάν υπάρχει κάποια περιοχή έχει πρόβλημα ή </w:t>
            </w:r>
            <w:proofErr w:type="spellStart"/>
            <w:r w:rsidRPr="00C71FCA">
              <w:rPr>
                <w:b/>
              </w:rPr>
              <w:t>Νο</w:t>
            </w:r>
            <w:proofErr w:type="spellEnd"/>
            <w:r>
              <w:rPr>
                <w:b/>
              </w:rPr>
              <w:t xml:space="preserve"> </w:t>
            </w:r>
            <w:r w:rsidRPr="00C71FCA">
              <w:t>εάν όλες οι συσκευές λειτουργούν κανονικά</w:t>
            </w:r>
          </w:p>
        </w:tc>
      </w:tr>
    </w:tbl>
    <w:p w:rsidR="00A70C68" w:rsidRDefault="00A70C68" w:rsidP="002A35EA"/>
    <w:p w:rsidR="00A70C68" w:rsidRDefault="00A70C68" w:rsidP="002A35EA">
      <w:r>
        <w:rPr>
          <w:noProof/>
          <w:lang w:eastAsia="el-GR"/>
        </w:rPr>
        <w:pict>
          <v:shape id="_x0000_s1055" type="#_x0000_t32" style="position:absolute;margin-left:206.9pt;margin-top:160.65pt;width:41.15pt;height:139.35pt;flip:x;z-index:251684864" o:connectortype="straight">
            <v:stroke endarrow="block"/>
          </v:shape>
        </w:pict>
      </w:r>
    </w:p>
    <w:p w:rsidR="00A70C68" w:rsidRDefault="00A70C68" w:rsidP="002A35EA">
      <w:r>
        <w:rPr>
          <w:noProof/>
          <w:lang w:eastAsia="el-GR"/>
        </w:rPr>
        <w:drawing>
          <wp:anchor distT="0" distB="0" distL="114300" distR="114300" simplePos="0" relativeHeight="251676672" behindDoc="1" locked="0" layoutInCell="1" allowOverlap="1">
            <wp:simplePos x="0" y="0"/>
            <wp:positionH relativeFrom="column">
              <wp:posOffset>-41275</wp:posOffset>
            </wp:positionH>
            <wp:positionV relativeFrom="paragraph">
              <wp:posOffset>144145</wp:posOffset>
            </wp:positionV>
            <wp:extent cx="5146675" cy="3075305"/>
            <wp:effectExtent l="19050" t="0" r="0" b="0"/>
            <wp:wrapNone/>
            <wp:docPr id="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146675" cy="3075305"/>
                    </a:xfrm>
                    <a:prstGeom prst="rect">
                      <a:avLst/>
                    </a:prstGeom>
                    <a:noFill/>
                    <a:ln w="9525">
                      <a:noFill/>
                      <a:miter lim="800000"/>
                      <a:headEnd/>
                      <a:tailEnd/>
                    </a:ln>
                  </pic:spPr>
                </pic:pic>
              </a:graphicData>
            </a:graphic>
          </wp:anchor>
        </w:drawing>
      </w:r>
    </w:p>
    <w:p w:rsidR="00A70C68" w:rsidRDefault="00A70C68" w:rsidP="002A35EA">
      <w:r>
        <w:rPr>
          <w:noProof/>
          <w:lang w:eastAsia="el-GR"/>
        </w:rPr>
        <w:pict>
          <v:shape id="_x0000_s1050" type="#_x0000_t32" style="position:absolute;margin-left:195.4pt;margin-top:226.6pt;width:0;height:79.45pt;flip:y;z-index:251679744" o:connectortype="straight">
            <v:stroke endarrow="block"/>
          </v:shape>
        </w:pict>
      </w:r>
      <w:r>
        <w:rPr>
          <w:noProof/>
          <w:lang w:eastAsia="el-GR"/>
        </w:rPr>
        <w:pict>
          <v:shape id="_x0000_s1052" type="#_x0000_t32" style="position:absolute;margin-left:352.5pt;margin-top:229.55pt;width:5.6pt;height:71.05pt;flip:x y;z-index:251681792" o:connectortype="straight">
            <v:stroke endarrow="block"/>
          </v:shape>
        </w:pict>
      </w:r>
      <w:r>
        <w:rPr>
          <w:noProof/>
          <w:lang w:eastAsia="el-GR"/>
        </w:rPr>
        <w:pict>
          <v:shape id="_x0000_s1051" type="#_x0000_t32" style="position:absolute;margin-left:274.85pt;margin-top:230.5pt;width:0;height:71.05pt;flip:y;z-index:251680768" o:connectortype="straight">
            <v:stroke endarrow="block"/>
          </v:shape>
        </w:pict>
      </w:r>
      <w:r>
        <w:rPr>
          <w:noProof/>
          <w:lang w:eastAsia="el-GR"/>
        </w:rPr>
        <w:pict>
          <v:shape id="_x0000_s1049" type="#_x0000_t32" style="position:absolute;margin-left:104.7pt;margin-top:232.15pt;width:11.2pt;height:71.05pt;flip:y;z-index:251678720" o:connectortype="straight">
            <v:stroke endarrow="block"/>
          </v:shape>
        </w:pict>
      </w:r>
      <w:r>
        <w:rPr>
          <w:noProof/>
          <w:lang w:eastAsia="el-GR"/>
        </w:rPr>
        <w:pict>
          <v:shape id="_x0000_s1048" type="#_x0000_t32" style="position:absolute;margin-left:17.7pt;margin-top:232.15pt;width:20.6pt;height:71.05pt;flip:y;z-index:251677696" o:connectortype="straight">
            <v:stroke endarrow="block"/>
          </v:shape>
        </w:pict>
      </w:r>
    </w:p>
    <w:p w:rsidR="00A70C68" w:rsidRDefault="00A70C68" w:rsidP="002A35EA">
      <w:pPr>
        <w:sectPr w:rsidR="00A70C68" w:rsidSect="00D153CD">
          <w:pgSz w:w="11906" w:h="16838" w:code="9"/>
          <w:pgMar w:top="567" w:right="2835" w:bottom="1440" w:left="992" w:header="709" w:footer="709" w:gutter="0"/>
          <w:cols w:space="708"/>
          <w:titlePg/>
          <w:docGrid w:linePitch="360"/>
        </w:sectPr>
      </w:pPr>
    </w:p>
    <w:p w:rsidR="006D3F2F" w:rsidRDefault="006D3F2F" w:rsidP="002A35EA"/>
    <w:p w:rsidR="00A70C68" w:rsidRDefault="00A70C68" w:rsidP="002A35EA"/>
    <w:p w:rsidR="00A70C68" w:rsidRPr="00BA4ECB" w:rsidRDefault="00A70C68" w:rsidP="00A70C68">
      <w:proofErr w:type="gramStart"/>
      <w:r w:rsidRPr="00A70C68">
        <w:rPr>
          <w:b/>
          <w:lang w:val="en-US"/>
        </w:rPr>
        <w:t>Streaming</w:t>
      </w:r>
      <w:r>
        <w:t>: Παρουσιάζει την ροή των πληροφοριών και των γεγονότων μεταξύ λογισμικού και πίνακα συναγερμού για το τρέχων συμβάν.</w:t>
      </w:r>
      <w:proofErr w:type="gramEnd"/>
    </w:p>
    <w:p w:rsidR="00A70C68" w:rsidRDefault="00A70C68" w:rsidP="002A35EA"/>
    <w:p w:rsidR="00A70C68" w:rsidRDefault="00A70C68" w:rsidP="002A35EA"/>
    <w:p w:rsidR="00A70C68" w:rsidRDefault="00A70C68" w:rsidP="002A35EA"/>
    <w:p w:rsidR="00A70C68" w:rsidRDefault="00A70C68" w:rsidP="002A35EA"/>
    <w:p w:rsidR="00A70C68" w:rsidRDefault="00A70C68" w:rsidP="002A35EA">
      <w:r>
        <w:rPr>
          <w:noProof/>
          <w:lang w:eastAsia="el-GR"/>
        </w:rPr>
        <w:drawing>
          <wp:anchor distT="0" distB="0" distL="114300" distR="114300" simplePos="0" relativeHeight="251686912" behindDoc="1" locked="0" layoutInCell="1" allowOverlap="1">
            <wp:simplePos x="0" y="0"/>
            <wp:positionH relativeFrom="column">
              <wp:posOffset>671195</wp:posOffset>
            </wp:positionH>
            <wp:positionV relativeFrom="paragraph">
              <wp:posOffset>206375</wp:posOffset>
            </wp:positionV>
            <wp:extent cx="5141595" cy="2956560"/>
            <wp:effectExtent l="19050" t="0" r="1905" b="0"/>
            <wp:wrapNone/>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141595" cy="2956560"/>
                    </a:xfrm>
                    <a:prstGeom prst="rect">
                      <a:avLst/>
                    </a:prstGeom>
                    <a:noFill/>
                    <a:ln w="9525">
                      <a:noFill/>
                      <a:miter lim="800000"/>
                      <a:headEnd/>
                      <a:tailEnd/>
                    </a:ln>
                  </pic:spPr>
                </pic:pic>
              </a:graphicData>
            </a:graphic>
          </wp:anchor>
        </w:drawing>
      </w:r>
    </w:p>
    <w:p w:rsidR="00A70C68" w:rsidRDefault="00A70C68" w:rsidP="002A35EA"/>
    <w:p w:rsidR="00A70C68" w:rsidRDefault="00A70C68" w:rsidP="002A35EA"/>
    <w:p w:rsidR="00A70C68" w:rsidRDefault="00A70C68" w:rsidP="002A35EA"/>
    <w:p w:rsidR="00A70C68" w:rsidRDefault="00A70C68" w:rsidP="002A35EA"/>
    <w:p w:rsidR="00A70C68" w:rsidRDefault="00A70C68" w:rsidP="002A35EA"/>
    <w:p w:rsidR="00A70C68" w:rsidRDefault="00A70C68" w:rsidP="002A35EA"/>
    <w:p w:rsidR="00A70C68" w:rsidRDefault="00A70C68" w:rsidP="002A35EA"/>
    <w:p w:rsidR="00A70C68" w:rsidRDefault="00A70C68" w:rsidP="002A35EA"/>
    <w:p w:rsidR="00A70C68" w:rsidRDefault="00A70C68" w:rsidP="002A35EA"/>
    <w:p w:rsidR="00A70C68" w:rsidRDefault="00A70C68" w:rsidP="002A35EA"/>
    <w:p w:rsidR="00A70C68" w:rsidRDefault="00A70C68" w:rsidP="002A35EA"/>
    <w:p w:rsidR="00A70C68" w:rsidRPr="00A70C68" w:rsidRDefault="00A70C68" w:rsidP="002A35EA">
      <w:r w:rsidRPr="00A70C68">
        <w:rPr>
          <w:b/>
          <w:lang w:val="en-US"/>
        </w:rPr>
        <w:t>Management</w:t>
      </w:r>
      <w:r>
        <w:t>: Είναι το πεδίο το οποίο επιτρέπει στον χειριστή να κλείσει και να αρχειοθετήσει τον συγκεκριμένο συμβάν συναγερμού.</w:t>
      </w:r>
    </w:p>
    <w:p w:rsidR="00A70C68" w:rsidRDefault="00A70C68" w:rsidP="002A35EA"/>
    <w:p w:rsidR="00A70C68" w:rsidRDefault="00A70C68" w:rsidP="002A35EA">
      <w:r>
        <w:rPr>
          <w:noProof/>
          <w:lang w:eastAsia="el-GR"/>
        </w:rPr>
        <w:drawing>
          <wp:anchor distT="0" distB="0" distL="114300" distR="114300" simplePos="0" relativeHeight="251687936" behindDoc="1" locked="0" layoutInCell="1" allowOverlap="1">
            <wp:simplePos x="0" y="0"/>
            <wp:positionH relativeFrom="column">
              <wp:posOffset>671665</wp:posOffset>
            </wp:positionH>
            <wp:positionV relativeFrom="paragraph">
              <wp:posOffset>167995</wp:posOffset>
            </wp:positionV>
            <wp:extent cx="5142271" cy="1365662"/>
            <wp:effectExtent l="19050" t="0" r="1229" b="0"/>
            <wp:wrapNone/>
            <wp:docPr id="8"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142271" cy="1365662"/>
                    </a:xfrm>
                    <a:prstGeom prst="rect">
                      <a:avLst/>
                    </a:prstGeom>
                    <a:noFill/>
                    <a:ln w="9525">
                      <a:noFill/>
                      <a:miter lim="800000"/>
                      <a:headEnd/>
                      <a:tailEnd/>
                    </a:ln>
                  </pic:spPr>
                </pic:pic>
              </a:graphicData>
            </a:graphic>
          </wp:anchor>
        </w:drawing>
      </w:r>
    </w:p>
    <w:p w:rsidR="00A70C68" w:rsidRDefault="00A70C68" w:rsidP="002A35EA"/>
    <w:p w:rsidR="00A70C68" w:rsidRDefault="00A70C68" w:rsidP="002A35EA"/>
    <w:p w:rsidR="00A70C68" w:rsidRDefault="00A70C68" w:rsidP="002A35EA"/>
    <w:p w:rsidR="00A70C68" w:rsidRDefault="00A70C68" w:rsidP="002A35EA"/>
    <w:p w:rsidR="00A70C68" w:rsidRDefault="00A70C68" w:rsidP="002A35EA"/>
    <w:p w:rsidR="0024386F" w:rsidRDefault="0024386F" w:rsidP="002A35EA">
      <w:pPr>
        <w:sectPr w:rsidR="0024386F" w:rsidSect="00D153CD">
          <w:pgSz w:w="11906" w:h="16838" w:code="9"/>
          <w:pgMar w:top="567" w:right="2835" w:bottom="1440" w:left="992" w:header="709" w:footer="709" w:gutter="0"/>
          <w:cols w:space="708"/>
          <w:titlePg/>
          <w:docGrid w:linePitch="360"/>
        </w:sectPr>
      </w:pPr>
    </w:p>
    <w:p w:rsidR="00A70C68" w:rsidRDefault="00A70C68" w:rsidP="002A35EA"/>
    <w:p w:rsidR="0024386F" w:rsidRDefault="0024386F" w:rsidP="002A35EA"/>
    <w:p w:rsidR="0024386F" w:rsidRDefault="0024386F" w:rsidP="002A35EA"/>
    <w:p w:rsidR="0024386F" w:rsidRDefault="0024386F" w:rsidP="002A35EA"/>
    <w:p w:rsidR="0024386F" w:rsidRDefault="0024386F">
      <w:r w:rsidRPr="0024386F">
        <w:rPr>
          <w:b/>
          <w:lang w:val="en-US"/>
        </w:rPr>
        <w:t>E</w:t>
      </w:r>
      <w:r w:rsidRPr="0024386F">
        <w:rPr>
          <w:b/>
        </w:rPr>
        <w:t>-</w:t>
      </w:r>
      <w:r w:rsidRPr="0024386F">
        <w:rPr>
          <w:b/>
          <w:lang w:val="en-US"/>
        </w:rPr>
        <w:t>mail</w:t>
      </w:r>
      <w:r w:rsidRPr="0024386F">
        <w:rPr>
          <w:b/>
        </w:rPr>
        <w:t>:</w:t>
      </w:r>
      <w:r>
        <w:t xml:space="preserve"> Επιτρέπει την αποστολή </w:t>
      </w:r>
      <w:r>
        <w:rPr>
          <w:lang w:val="en-US"/>
        </w:rPr>
        <w:t>email</w:t>
      </w:r>
      <w:r w:rsidRPr="00BA4ECB">
        <w:t xml:space="preserve"> </w:t>
      </w:r>
      <w:r>
        <w:t>με βίντεο ή εικόνες σε επιλεγμένους αποδέκτες</w:t>
      </w:r>
    </w:p>
    <w:tbl>
      <w:tblPr>
        <w:tblStyle w:val="a7"/>
        <w:tblW w:w="0" w:type="auto"/>
        <w:tblLook w:val="04A0"/>
      </w:tblPr>
      <w:tblGrid>
        <w:gridCol w:w="2765"/>
        <w:gridCol w:w="2765"/>
        <w:gridCol w:w="2765"/>
      </w:tblGrid>
      <w:tr w:rsidR="0024386F" w:rsidTr="0024386F">
        <w:tc>
          <w:tcPr>
            <w:tcW w:w="2765" w:type="dxa"/>
          </w:tcPr>
          <w:p w:rsidR="0024386F" w:rsidRPr="0024386F" w:rsidRDefault="0024386F">
            <w:r>
              <w:rPr>
                <w:b/>
                <w:noProof/>
                <w:lang w:eastAsia="el-GR"/>
              </w:rPr>
              <w:pict>
                <v:shape id="_x0000_s1057" type="#_x0000_t32" style="position:absolute;margin-left:36.05pt;margin-top:46.3pt;width:33.5pt;height:162.6pt;z-index:251689984" o:connectortype="straight">
                  <v:stroke endarrow="block"/>
                </v:shape>
              </w:pict>
            </w:r>
            <w:r w:rsidRPr="0024386F">
              <w:rPr>
                <w:b/>
                <w:lang w:val="en-US"/>
              </w:rPr>
              <w:t>Send</w:t>
            </w:r>
            <w:r w:rsidRPr="0024386F">
              <w:t xml:space="preserve">: </w:t>
            </w:r>
            <w:r>
              <w:t xml:space="preserve">Θα αποστείλει το επιλεγμένο αρχείο σε επιλεγμένες διευθύνσεις </w:t>
            </w:r>
            <w:r>
              <w:rPr>
                <w:lang w:val="en-US"/>
              </w:rPr>
              <w:t>email</w:t>
            </w:r>
          </w:p>
        </w:tc>
        <w:tc>
          <w:tcPr>
            <w:tcW w:w="2765" w:type="dxa"/>
          </w:tcPr>
          <w:p w:rsidR="0024386F" w:rsidRPr="0024386F" w:rsidRDefault="0024386F">
            <w:r w:rsidRPr="0024386F">
              <w:rPr>
                <w:b/>
                <w:lang w:val="en-US"/>
              </w:rPr>
              <w:t>Address</w:t>
            </w:r>
            <w:r w:rsidRPr="0024386F">
              <w:t>:</w:t>
            </w:r>
            <w:r>
              <w:t xml:space="preserve"> Θα απεικονίσει τις διευθύνσεις </w:t>
            </w:r>
            <w:r>
              <w:rPr>
                <w:lang w:val="en-US"/>
              </w:rPr>
              <w:t>email</w:t>
            </w:r>
            <w:r w:rsidRPr="0024386F">
              <w:t xml:space="preserve"> </w:t>
            </w:r>
            <w:r>
              <w:t>του πελάτη στις οποίες μπορούμε να στείλουμε αρχεία, βίντεο, και φωτογραφίες.</w:t>
            </w:r>
          </w:p>
        </w:tc>
        <w:tc>
          <w:tcPr>
            <w:tcW w:w="2765" w:type="dxa"/>
          </w:tcPr>
          <w:p w:rsidR="0024386F" w:rsidRPr="0024386F" w:rsidRDefault="0024386F" w:rsidP="0024386F">
            <w:pPr>
              <w:rPr>
                <w:b/>
              </w:rPr>
            </w:pPr>
            <w:r w:rsidRPr="0024386F">
              <w:rPr>
                <w:b/>
                <w:lang w:val="en-US"/>
              </w:rPr>
              <w:t>Attached</w:t>
            </w:r>
            <w:r w:rsidRPr="0024386F">
              <w:rPr>
                <w:b/>
              </w:rPr>
              <w:t xml:space="preserve"> </w:t>
            </w:r>
            <w:r w:rsidRPr="0024386F">
              <w:rPr>
                <w:b/>
                <w:lang w:val="en-US"/>
              </w:rPr>
              <w:t>Files</w:t>
            </w:r>
            <w:r w:rsidRPr="0024386F">
              <w:rPr>
                <w:b/>
              </w:rPr>
              <w:t xml:space="preserve">: </w:t>
            </w:r>
            <w:r w:rsidRPr="0024386F">
              <w:t xml:space="preserve">Παρουσιάζει τα αρχεία, βίντεο, φωτογραφίες και τα </w:t>
            </w:r>
            <w:r w:rsidRPr="0024386F">
              <w:rPr>
                <w:lang w:val="en-US"/>
              </w:rPr>
              <w:t>log</w:t>
            </w:r>
            <w:r w:rsidRPr="0024386F">
              <w:t xml:space="preserve"> </w:t>
            </w:r>
            <w:r w:rsidRPr="0024386F">
              <w:rPr>
                <w:lang w:val="en-US"/>
              </w:rPr>
              <w:t>files</w:t>
            </w:r>
            <w:r w:rsidRPr="0024386F">
              <w:t xml:space="preserve"> τα οποία έχουν μεταφορτωθεί και μπορούν επισυναφτούν στο</w:t>
            </w:r>
            <w:r>
              <w:t xml:space="preserve"> </w:t>
            </w:r>
            <w:r>
              <w:rPr>
                <w:lang w:val="en-US"/>
              </w:rPr>
              <w:t>email</w:t>
            </w:r>
            <w:r w:rsidRPr="0024386F">
              <w:t>.</w:t>
            </w:r>
          </w:p>
        </w:tc>
      </w:tr>
    </w:tbl>
    <w:p w:rsidR="0024386F" w:rsidRPr="0024386F" w:rsidRDefault="0024386F">
      <w:pPr>
        <w:rPr>
          <w:lang w:val="en-US"/>
        </w:rPr>
      </w:pPr>
      <w:r>
        <w:rPr>
          <w:b/>
          <w:noProof/>
          <w:lang w:eastAsia="el-GR"/>
        </w:rPr>
        <w:pict>
          <v:shape id="_x0000_s1059" type="#_x0000_t32" style="position:absolute;margin-left:289.3pt;margin-top:8.7pt;width:23.6pt;height:194.9pt;flip:x;z-index:251692032;mso-position-horizontal-relative:text;mso-position-vertical-relative:text" o:connectortype="straight">
            <v:stroke endarrow="block"/>
          </v:shape>
        </w:pict>
      </w:r>
      <w:r>
        <w:rPr>
          <w:b/>
          <w:noProof/>
          <w:lang w:eastAsia="el-GR"/>
        </w:rPr>
        <w:pict>
          <v:shape id="_x0000_s1058" type="#_x0000_t32" style="position:absolute;margin-left:119.25pt;margin-top:8.7pt;width:55.85pt;height:175pt;flip:x;z-index:251691008;mso-position-horizontal-relative:text;mso-position-vertical-relative:text" o:connectortype="straight">
            <v:stroke endarrow="block"/>
          </v:shape>
        </w:pict>
      </w:r>
      <w:r>
        <w:rPr>
          <w:noProof/>
          <w:lang w:eastAsia="el-GR"/>
        </w:rPr>
        <w:drawing>
          <wp:anchor distT="0" distB="0" distL="114300" distR="114300" simplePos="0" relativeHeight="251688960" behindDoc="1" locked="0" layoutInCell="1" allowOverlap="1">
            <wp:simplePos x="0" y="0"/>
            <wp:positionH relativeFrom="column">
              <wp:posOffset>256233</wp:posOffset>
            </wp:positionH>
            <wp:positionV relativeFrom="paragraph">
              <wp:posOffset>988388</wp:posOffset>
            </wp:positionV>
            <wp:extent cx="5136275" cy="4004442"/>
            <wp:effectExtent l="19050" t="0" r="7225" b="0"/>
            <wp:wrapNone/>
            <wp:docPr id="9"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136275" cy="4004442"/>
                    </a:xfrm>
                    <a:prstGeom prst="rect">
                      <a:avLst/>
                    </a:prstGeom>
                    <a:noFill/>
                    <a:ln w="9525">
                      <a:noFill/>
                      <a:miter lim="800000"/>
                      <a:headEnd/>
                      <a:tailEnd/>
                    </a:ln>
                  </pic:spPr>
                </pic:pic>
              </a:graphicData>
            </a:graphic>
          </wp:anchor>
        </w:drawing>
      </w:r>
    </w:p>
    <w:p w:rsidR="0024386F" w:rsidRDefault="0024386F" w:rsidP="002A35EA"/>
    <w:p w:rsidR="0024386F" w:rsidRDefault="0024386F" w:rsidP="002A35EA"/>
    <w:p w:rsidR="00A70C68" w:rsidRDefault="00A70C68" w:rsidP="002A35EA"/>
    <w:p w:rsidR="00A70C68" w:rsidRDefault="00A70C68" w:rsidP="002A35EA"/>
    <w:p w:rsidR="00A70C68" w:rsidRDefault="00A70C68" w:rsidP="002A35EA"/>
    <w:p w:rsidR="0024386F" w:rsidRDefault="0024386F" w:rsidP="002A35EA"/>
    <w:p w:rsidR="0024386F" w:rsidRDefault="0024386F" w:rsidP="002A35EA"/>
    <w:p w:rsidR="0024386F" w:rsidRDefault="0024386F" w:rsidP="002A35EA"/>
    <w:p w:rsidR="0024386F" w:rsidRDefault="0024386F" w:rsidP="002A35EA"/>
    <w:p w:rsidR="0024386F" w:rsidRDefault="00437801" w:rsidP="002A35EA">
      <w:r>
        <w:rPr>
          <w:noProof/>
          <w:lang w:eastAsia="el-GR"/>
        </w:rPr>
        <w:pict>
          <v:shape id="_x0000_s1060" type="#_x0000_t32" style="position:absolute;margin-left:86.05pt;margin-top:4.1pt;width:24.25pt;height:174.95pt;flip:y;z-index:251693056" o:connectortype="straight">
            <v:stroke endarrow="block"/>
          </v:shape>
        </w:pict>
      </w:r>
    </w:p>
    <w:p w:rsidR="0024386F" w:rsidRDefault="0024386F" w:rsidP="002A35EA"/>
    <w:p w:rsidR="0024386F" w:rsidRDefault="0024386F" w:rsidP="002A35EA"/>
    <w:p w:rsidR="0024386F" w:rsidRDefault="0024386F" w:rsidP="002A35EA"/>
    <w:p w:rsidR="0024386F" w:rsidRDefault="00437801" w:rsidP="002A35EA">
      <w:r>
        <w:rPr>
          <w:noProof/>
          <w:lang w:eastAsia="el-GR"/>
        </w:rPr>
        <w:pict>
          <v:shape id="_x0000_s1061" type="#_x0000_t32" style="position:absolute;margin-left:302.85pt;margin-top:10.35pt;width:0;height:66.95pt;flip:y;z-index:251694080" o:connectortype="straight">
            <v:stroke endarrow="block"/>
          </v:shape>
        </w:pict>
      </w:r>
    </w:p>
    <w:p w:rsidR="0024386F" w:rsidRDefault="0024386F" w:rsidP="002A35EA"/>
    <w:p w:rsidR="0024386F" w:rsidRPr="0024386F" w:rsidRDefault="0024386F" w:rsidP="002A35EA">
      <w:pPr>
        <w:rPr>
          <w:lang w:val="en-US"/>
        </w:rPr>
      </w:pPr>
    </w:p>
    <w:tbl>
      <w:tblPr>
        <w:tblStyle w:val="a7"/>
        <w:tblW w:w="0" w:type="auto"/>
        <w:tblLook w:val="04A0"/>
      </w:tblPr>
      <w:tblGrid>
        <w:gridCol w:w="4147"/>
        <w:gridCol w:w="4148"/>
      </w:tblGrid>
      <w:tr w:rsidR="0024386F" w:rsidRPr="00437801" w:rsidTr="00437801">
        <w:trPr>
          <w:trHeight w:val="1058"/>
        </w:trPr>
        <w:tc>
          <w:tcPr>
            <w:tcW w:w="4147" w:type="dxa"/>
          </w:tcPr>
          <w:p w:rsidR="0024386F" w:rsidRPr="00437801" w:rsidRDefault="0024386F" w:rsidP="00437801">
            <w:r w:rsidRPr="00437801">
              <w:t xml:space="preserve"> </w:t>
            </w:r>
            <w:r w:rsidRPr="00437801">
              <w:rPr>
                <w:b/>
                <w:lang w:val="en-US"/>
              </w:rPr>
              <w:t>Edit</w:t>
            </w:r>
            <w:r w:rsidRPr="00437801">
              <w:rPr>
                <w:b/>
              </w:rPr>
              <w:t xml:space="preserve"> </w:t>
            </w:r>
            <w:r w:rsidRPr="00437801">
              <w:rPr>
                <w:b/>
                <w:lang w:val="en-US"/>
              </w:rPr>
              <w:t>user</w:t>
            </w:r>
            <w:r w:rsidRPr="00437801">
              <w:rPr>
                <w:b/>
              </w:rPr>
              <w:t xml:space="preserve"> </w:t>
            </w:r>
            <w:r w:rsidRPr="00437801">
              <w:rPr>
                <w:b/>
                <w:lang w:val="en-US"/>
              </w:rPr>
              <w:t>data</w:t>
            </w:r>
            <w:r w:rsidRPr="00437801">
              <w:rPr>
                <w:b/>
              </w:rPr>
              <w:t>:</w:t>
            </w:r>
            <w:r w:rsidRPr="00437801">
              <w:t xml:space="preserve"> </w:t>
            </w:r>
            <w:r w:rsidR="00437801">
              <w:t>Μας</w:t>
            </w:r>
            <w:r w:rsidR="00437801" w:rsidRPr="00437801">
              <w:t xml:space="preserve"> </w:t>
            </w:r>
            <w:r w:rsidR="00437801">
              <w:t xml:space="preserve">επιτρέπει να επεξεργαστούμε την διεύθυνση </w:t>
            </w:r>
            <w:r w:rsidR="00437801">
              <w:rPr>
                <w:lang w:val="en-US"/>
              </w:rPr>
              <w:t>email</w:t>
            </w:r>
            <w:r w:rsidR="00437801" w:rsidRPr="00437801">
              <w:t xml:space="preserve"> </w:t>
            </w:r>
            <w:r w:rsidR="00437801">
              <w:t>που σχετίζεται με το συγκεκριμένο πίνακα συναγερμού</w:t>
            </w:r>
          </w:p>
        </w:tc>
        <w:tc>
          <w:tcPr>
            <w:tcW w:w="4148" w:type="dxa"/>
          </w:tcPr>
          <w:p w:rsidR="0024386F" w:rsidRPr="00437801" w:rsidRDefault="00437801" w:rsidP="00437801">
            <w:r w:rsidRPr="00437801">
              <w:rPr>
                <w:b/>
                <w:lang w:val="en-US"/>
              </w:rPr>
              <w:t>Comments</w:t>
            </w:r>
            <w:r w:rsidRPr="00437801">
              <w:rPr>
                <w:b/>
              </w:rPr>
              <w:t>:</w:t>
            </w:r>
            <w:r w:rsidRPr="00437801">
              <w:t xml:space="preserve"> </w:t>
            </w:r>
            <w:r>
              <w:t xml:space="preserve">Σε αυτήν την περιοχή μπορεί ο χειριστής να βάλει τα στοιχεία που θέλει έτσι ώστε να εμφανιστούν στο απεσταλμένο </w:t>
            </w:r>
            <w:r>
              <w:rPr>
                <w:lang w:val="en-US"/>
              </w:rPr>
              <w:t>email</w:t>
            </w:r>
            <w:r w:rsidRPr="00437801">
              <w:t>.</w:t>
            </w:r>
          </w:p>
        </w:tc>
      </w:tr>
    </w:tbl>
    <w:p w:rsidR="0024386F" w:rsidRPr="00437801" w:rsidRDefault="0024386F" w:rsidP="002A35EA"/>
    <w:p w:rsidR="0024386F" w:rsidRPr="00437801" w:rsidRDefault="0024386F" w:rsidP="002A35EA"/>
    <w:p w:rsidR="0024386F" w:rsidRDefault="0024386F" w:rsidP="002A35EA">
      <w:pPr>
        <w:rPr>
          <w:lang w:val="en-US"/>
        </w:rPr>
      </w:pPr>
    </w:p>
    <w:p w:rsidR="00D12B99" w:rsidRDefault="00D12B99" w:rsidP="002A35EA">
      <w:pPr>
        <w:rPr>
          <w:lang w:val="en-US"/>
        </w:rPr>
      </w:pPr>
    </w:p>
    <w:p w:rsidR="00D12B99" w:rsidRDefault="00D12B99" w:rsidP="002A35EA">
      <w:pPr>
        <w:rPr>
          <w:lang w:val="en-US"/>
        </w:rPr>
      </w:pPr>
    </w:p>
    <w:p w:rsidR="0024386F" w:rsidRPr="00D12B99" w:rsidRDefault="00D12B99" w:rsidP="002A35EA">
      <w:r>
        <w:t xml:space="preserve">Μόλις το βίντεο έχει κατεβεί ή έχει σταματήσει ο χειριστής την μεταφόρτωση του, μπορεί να ενεργοποιηθεί η διαδικασία αποστολής </w:t>
      </w:r>
      <w:r>
        <w:rPr>
          <w:lang w:val="en-US"/>
        </w:rPr>
        <w:t>email</w:t>
      </w:r>
      <w:r w:rsidRPr="00D12B99">
        <w:t xml:space="preserve"> </w:t>
      </w:r>
      <w:r>
        <w:t xml:space="preserve">στο οποίο δύναται να περιλαμβάνονται το βίντεο, οι φωτογραφίες, και τα </w:t>
      </w:r>
      <w:r>
        <w:rPr>
          <w:lang w:val="en-US"/>
        </w:rPr>
        <w:t>log</w:t>
      </w:r>
      <w:r w:rsidRPr="00D12B99">
        <w:t xml:space="preserve"> </w:t>
      </w:r>
      <w:r>
        <w:rPr>
          <w:lang w:val="en-US"/>
        </w:rPr>
        <w:t>files</w:t>
      </w:r>
      <w:r w:rsidRPr="00D12B99">
        <w:t xml:space="preserve">. </w:t>
      </w:r>
    </w:p>
    <w:p w:rsidR="0024386F" w:rsidRDefault="00DF358B" w:rsidP="002A35EA">
      <w:pPr>
        <w:rPr>
          <w:b/>
          <w:lang w:val="en-US"/>
        </w:rPr>
      </w:pPr>
      <w:r w:rsidRPr="00DF358B">
        <w:rPr>
          <w:b/>
        </w:rPr>
        <w:t xml:space="preserve">Αποστολή </w:t>
      </w:r>
      <w:r w:rsidRPr="00DF358B">
        <w:rPr>
          <w:b/>
          <w:lang w:val="en-US"/>
        </w:rPr>
        <w:t>email:</w:t>
      </w:r>
    </w:p>
    <w:p w:rsidR="00DF358B" w:rsidRDefault="00DF358B" w:rsidP="00DF358B">
      <w:pPr>
        <w:pStyle w:val="aa"/>
        <w:numPr>
          <w:ilvl w:val="0"/>
          <w:numId w:val="1"/>
        </w:numPr>
        <w:rPr>
          <w:b/>
          <w:lang w:val="en-US"/>
        </w:rPr>
      </w:pPr>
      <w:r>
        <w:rPr>
          <w:b/>
        </w:rPr>
        <w:t xml:space="preserve">Πάτε στην θέση </w:t>
      </w:r>
      <w:r>
        <w:rPr>
          <w:b/>
          <w:lang w:val="en-US"/>
        </w:rPr>
        <w:t>email</w:t>
      </w:r>
    </w:p>
    <w:p w:rsidR="00DF358B" w:rsidRDefault="00DF358B" w:rsidP="00DF358B">
      <w:pPr>
        <w:pStyle w:val="aa"/>
        <w:numPr>
          <w:ilvl w:val="0"/>
          <w:numId w:val="1"/>
        </w:numPr>
        <w:rPr>
          <w:b/>
        </w:rPr>
      </w:pPr>
      <w:r>
        <w:rPr>
          <w:b/>
        </w:rPr>
        <w:t xml:space="preserve">Επιλέξτε από το παράθυρο περιεχομένων το αρχείο που </w:t>
      </w:r>
      <w:proofErr w:type="spellStart"/>
      <w:r>
        <w:rPr>
          <w:b/>
        </w:rPr>
        <w:t>επιθυμέτε</w:t>
      </w:r>
      <w:proofErr w:type="spellEnd"/>
      <w:r>
        <w:rPr>
          <w:b/>
        </w:rPr>
        <w:t xml:space="preserve"> να αποστείλετε</w:t>
      </w:r>
    </w:p>
    <w:p w:rsidR="00DF358B" w:rsidRPr="00DF358B" w:rsidRDefault="00DF358B" w:rsidP="00DF358B">
      <w:pPr>
        <w:pStyle w:val="aa"/>
        <w:numPr>
          <w:ilvl w:val="0"/>
          <w:numId w:val="1"/>
        </w:numPr>
        <w:rPr>
          <w:b/>
        </w:rPr>
      </w:pPr>
      <w:r>
        <w:rPr>
          <w:b/>
        </w:rPr>
        <w:t xml:space="preserve">Επιλέξτε τις διευθύνσεις </w:t>
      </w:r>
      <w:r>
        <w:rPr>
          <w:b/>
          <w:lang w:val="en-US"/>
        </w:rPr>
        <w:t>email</w:t>
      </w:r>
    </w:p>
    <w:p w:rsidR="00DF358B" w:rsidRPr="00DF358B" w:rsidRDefault="00DF358B" w:rsidP="00DF358B">
      <w:pPr>
        <w:pStyle w:val="aa"/>
        <w:numPr>
          <w:ilvl w:val="0"/>
          <w:numId w:val="1"/>
        </w:numPr>
        <w:rPr>
          <w:b/>
        </w:rPr>
      </w:pPr>
    </w:p>
    <w:p w:rsidR="0024386F" w:rsidRPr="00437801" w:rsidRDefault="0024386F" w:rsidP="002A35EA"/>
    <w:p w:rsidR="0024386F" w:rsidRPr="00437801" w:rsidRDefault="0024386F" w:rsidP="002A35EA"/>
    <w:p w:rsidR="0024386F" w:rsidRPr="00437801" w:rsidRDefault="0024386F" w:rsidP="002A35EA"/>
    <w:p w:rsidR="0024386F" w:rsidRPr="00437801" w:rsidRDefault="00D12B99" w:rsidP="002A35EA">
      <w:r>
        <w:rPr>
          <w:noProof/>
          <w:lang w:eastAsia="el-GR"/>
        </w:rPr>
        <w:drawing>
          <wp:anchor distT="0" distB="0" distL="114300" distR="114300" simplePos="0" relativeHeight="251695104" behindDoc="1" locked="0" layoutInCell="1" allowOverlap="1">
            <wp:simplePos x="0" y="0"/>
            <wp:positionH relativeFrom="column">
              <wp:posOffset>654404</wp:posOffset>
            </wp:positionH>
            <wp:positionV relativeFrom="paragraph">
              <wp:posOffset>10994</wp:posOffset>
            </wp:positionV>
            <wp:extent cx="5127109" cy="3551275"/>
            <wp:effectExtent l="19050" t="0" r="0" b="0"/>
            <wp:wrapNone/>
            <wp:docPr id="11" name="10 - Εικόνα" descr="Καταγραφ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ταγραφή.PNG"/>
                    <pic:cNvPicPr/>
                  </pic:nvPicPr>
                  <pic:blipFill>
                    <a:blip r:embed="rId13" cstate="print"/>
                    <a:stretch>
                      <a:fillRect/>
                    </a:stretch>
                  </pic:blipFill>
                  <pic:spPr>
                    <a:xfrm>
                      <a:off x="0" y="0"/>
                      <a:ext cx="5127109" cy="3551275"/>
                    </a:xfrm>
                    <a:prstGeom prst="rect">
                      <a:avLst/>
                    </a:prstGeom>
                  </pic:spPr>
                </pic:pic>
              </a:graphicData>
            </a:graphic>
          </wp:anchor>
        </w:drawing>
      </w:r>
    </w:p>
    <w:p w:rsidR="0024386F" w:rsidRPr="00437801" w:rsidRDefault="0024386F" w:rsidP="002A35EA"/>
    <w:p w:rsidR="0024386F" w:rsidRPr="00437801" w:rsidRDefault="0024386F" w:rsidP="002A35EA"/>
    <w:p w:rsidR="0024386F" w:rsidRPr="00437801" w:rsidRDefault="0024386F" w:rsidP="002A35EA"/>
    <w:p w:rsidR="0024386F" w:rsidRPr="00437801" w:rsidRDefault="0024386F" w:rsidP="002A35EA"/>
    <w:p w:rsidR="0024386F" w:rsidRPr="00D12B99" w:rsidRDefault="0024386F" w:rsidP="002A35EA">
      <w:pPr>
        <w:sectPr w:rsidR="0024386F" w:rsidRPr="00D12B99" w:rsidSect="00D153CD">
          <w:pgSz w:w="11906" w:h="16838" w:code="9"/>
          <w:pgMar w:top="567" w:right="2835" w:bottom="1440" w:left="992" w:header="709" w:footer="709" w:gutter="0"/>
          <w:cols w:space="708"/>
          <w:titlePg/>
          <w:docGrid w:linePitch="360"/>
        </w:sectPr>
      </w:pPr>
    </w:p>
    <w:p w:rsidR="0024386F" w:rsidRPr="00437801" w:rsidRDefault="0024386F" w:rsidP="002A35EA"/>
    <w:p w:rsidR="0024386F" w:rsidRPr="00437801" w:rsidRDefault="0024386F" w:rsidP="002A35EA"/>
    <w:p w:rsidR="0024386F" w:rsidRPr="00437801" w:rsidRDefault="0024386F" w:rsidP="002A35EA"/>
    <w:p w:rsidR="0024386F" w:rsidRPr="00437801" w:rsidRDefault="0024386F" w:rsidP="002A35EA"/>
    <w:p w:rsidR="0024386F" w:rsidRPr="00437801" w:rsidRDefault="0024386F" w:rsidP="002A35EA"/>
    <w:p w:rsidR="0024386F" w:rsidRPr="00437801" w:rsidRDefault="0024386F" w:rsidP="002A35EA"/>
    <w:p w:rsidR="0024386F" w:rsidRPr="00437801" w:rsidRDefault="0024386F" w:rsidP="002A35EA"/>
    <w:p w:rsidR="0024386F" w:rsidRPr="00437801" w:rsidRDefault="0024386F" w:rsidP="002A35EA"/>
    <w:p w:rsidR="0024386F" w:rsidRPr="00437801" w:rsidRDefault="0024386F" w:rsidP="002A35EA"/>
    <w:p w:rsidR="00A70C68" w:rsidRPr="00437801" w:rsidRDefault="00A70C68" w:rsidP="002A35EA"/>
    <w:p w:rsidR="00A70C68" w:rsidRPr="00437801" w:rsidRDefault="00A70C68" w:rsidP="002A35EA"/>
    <w:p w:rsidR="00A70C68" w:rsidRPr="00437801" w:rsidRDefault="00A70C68" w:rsidP="002A35EA"/>
    <w:p w:rsidR="00A70C68" w:rsidRPr="00437801" w:rsidRDefault="00A70C68" w:rsidP="002A35EA"/>
    <w:sectPr w:rsidR="00A70C68" w:rsidRPr="00437801" w:rsidSect="00D153CD">
      <w:pgSz w:w="11906" w:h="16838" w:code="9"/>
      <w:pgMar w:top="567" w:right="2835" w:bottom="1440" w:left="992"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Interstate">
    <w:altName w:val="Arial"/>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variable"/>
    <w:sig w:usb0="20000287" w:usb1="00000001"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F06681"/>
    <w:multiLevelType w:val="hybridMultilevel"/>
    <w:tmpl w:val="CC22ACC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evenAndOddHeaders/>
  <w:drawingGridHorizontalSpacing w:val="110"/>
  <w:displayHorizontalDrawingGridEvery w:val="2"/>
  <w:displayVerticalDrawingGridEvery w:val="2"/>
  <w:characterSpacingControl w:val="doNotCompress"/>
  <w:compat/>
  <w:rsids>
    <w:rsidRoot w:val="00F15B1A"/>
    <w:rsid w:val="00024317"/>
    <w:rsid w:val="0006145C"/>
    <w:rsid w:val="000656C8"/>
    <w:rsid w:val="00091DD4"/>
    <w:rsid w:val="001243D1"/>
    <w:rsid w:val="0024386F"/>
    <w:rsid w:val="002471C1"/>
    <w:rsid w:val="002A35EA"/>
    <w:rsid w:val="003403E1"/>
    <w:rsid w:val="00351A08"/>
    <w:rsid w:val="00397272"/>
    <w:rsid w:val="00411122"/>
    <w:rsid w:val="00422BA2"/>
    <w:rsid w:val="00433296"/>
    <w:rsid w:val="00437801"/>
    <w:rsid w:val="00441940"/>
    <w:rsid w:val="00571882"/>
    <w:rsid w:val="005C19FC"/>
    <w:rsid w:val="006B5969"/>
    <w:rsid w:val="006D3F2F"/>
    <w:rsid w:val="00800AE6"/>
    <w:rsid w:val="00892585"/>
    <w:rsid w:val="008C02E8"/>
    <w:rsid w:val="009040A6"/>
    <w:rsid w:val="00A70C68"/>
    <w:rsid w:val="00A80484"/>
    <w:rsid w:val="00A8733D"/>
    <w:rsid w:val="00AC246A"/>
    <w:rsid w:val="00B569D4"/>
    <w:rsid w:val="00B82004"/>
    <w:rsid w:val="00BA4ECB"/>
    <w:rsid w:val="00C71FCA"/>
    <w:rsid w:val="00D02259"/>
    <w:rsid w:val="00D12B99"/>
    <w:rsid w:val="00D153CD"/>
    <w:rsid w:val="00DF358B"/>
    <w:rsid w:val="00E52E4B"/>
    <w:rsid w:val="00EE1DFA"/>
    <w:rsid w:val="00F15B1A"/>
    <w:rsid w:val="00F3240B"/>
    <w:rsid w:val="00F778F8"/>
    <w:rsid w:val="00F9428F"/>
    <w:rsid w:val="00FF00A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6" type="connector" idref="#_x0000_s1026"/>
        <o:r id="V:Rule7" type="connector" idref="#_x0000_s1028"/>
        <o:r id="V:Rule8" type="connector" idref="#_x0000_s1041"/>
        <o:r id="V:Rule9" type="connector" idref="#_x0000_s1027"/>
        <o:r id="V:Rule10" type="connector" idref="#_x0000_s1038"/>
        <o:r id="V:Rule14" type="connector" idref="#_x0000_s1044"/>
        <o:r id="V:Rule16" type="connector" idref="#_x0000_s1045"/>
        <o:r id="V:Rule18" type="connector" idref="#_x0000_s1046"/>
        <o:r id="V:Rule20" type="connector" idref="#_x0000_s1047"/>
        <o:r id="V:Rule22" type="connector" idref="#_x0000_s1048"/>
        <o:r id="V:Rule24" type="connector" idref="#_x0000_s1049"/>
        <o:r id="V:Rule26" type="connector" idref="#_x0000_s1050"/>
        <o:r id="V:Rule28" type="connector" idref="#_x0000_s1051"/>
        <o:r id="V:Rule30" type="connector" idref="#_x0000_s1052"/>
        <o:r id="V:Rule32" type="connector" idref="#_x0000_s1053"/>
        <o:r id="V:Rule34" type="connector" idref="#_x0000_s1054"/>
        <o:r id="V:Rule36" type="connector" idref="#_x0000_s1055"/>
        <o:r id="V:Rule38" type="connector" idref="#_x0000_s1056"/>
        <o:r id="V:Rule40" type="connector" idref="#_x0000_s1057"/>
        <o:r id="V:Rule42" type="connector" idref="#_x0000_s1058"/>
        <o:r id="V:Rule44" type="connector" idref="#_x0000_s1059"/>
        <o:r id="V:Rule46" type="connector" idref="#_x0000_s1060"/>
        <o:r id="V:Rule48"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29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15B1A"/>
    <w:pPr>
      <w:autoSpaceDE w:val="0"/>
      <w:autoSpaceDN w:val="0"/>
      <w:adjustRightInd w:val="0"/>
      <w:spacing w:after="0" w:line="240" w:lineRule="auto"/>
    </w:pPr>
    <w:rPr>
      <w:rFonts w:ascii="Interstate" w:hAnsi="Interstate" w:cs="Interstate"/>
      <w:color w:val="000000"/>
      <w:sz w:val="24"/>
      <w:szCs w:val="24"/>
    </w:rPr>
  </w:style>
  <w:style w:type="paragraph" w:customStyle="1" w:styleId="Pa0">
    <w:name w:val="Pa0"/>
    <w:basedOn w:val="Default"/>
    <w:next w:val="Default"/>
    <w:uiPriority w:val="99"/>
    <w:rsid w:val="00F15B1A"/>
    <w:pPr>
      <w:spacing w:line="241" w:lineRule="atLeast"/>
    </w:pPr>
    <w:rPr>
      <w:rFonts w:cstheme="minorBidi"/>
      <w:color w:val="auto"/>
    </w:rPr>
  </w:style>
  <w:style w:type="character" w:customStyle="1" w:styleId="A00">
    <w:name w:val="A0"/>
    <w:uiPriority w:val="99"/>
    <w:rsid w:val="00F15B1A"/>
    <w:rPr>
      <w:rFonts w:cs="Interstate"/>
      <w:color w:val="000000"/>
      <w:sz w:val="36"/>
      <w:szCs w:val="36"/>
    </w:rPr>
  </w:style>
  <w:style w:type="character" w:customStyle="1" w:styleId="A10">
    <w:name w:val="A1"/>
    <w:uiPriority w:val="99"/>
    <w:rsid w:val="00F15B1A"/>
    <w:rPr>
      <w:rFonts w:cs="Interstate"/>
      <w:color w:val="000000"/>
      <w:sz w:val="16"/>
      <w:szCs w:val="16"/>
    </w:rPr>
  </w:style>
  <w:style w:type="paragraph" w:customStyle="1" w:styleId="Pa1">
    <w:name w:val="Pa1"/>
    <w:basedOn w:val="Default"/>
    <w:next w:val="Default"/>
    <w:uiPriority w:val="99"/>
    <w:rsid w:val="00F15B1A"/>
    <w:pPr>
      <w:spacing w:line="241" w:lineRule="atLeast"/>
    </w:pPr>
    <w:rPr>
      <w:rFonts w:cstheme="minorBidi"/>
      <w:color w:val="auto"/>
    </w:rPr>
  </w:style>
  <w:style w:type="character" w:customStyle="1" w:styleId="A20">
    <w:name w:val="A2"/>
    <w:uiPriority w:val="99"/>
    <w:rsid w:val="00F15B1A"/>
    <w:rPr>
      <w:rFonts w:ascii="Myriad Pro" w:hAnsi="Myriad Pro" w:cs="Myriad Pro"/>
      <w:color w:val="000000"/>
      <w:sz w:val="68"/>
      <w:szCs w:val="68"/>
    </w:rPr>
  </w:style>
  <w:style w:type="paragraph" w:customStyle="1" w:styleId="Pa3">
    <w:name w:val="Pa3"/>
    <w:basedOn w:val="Default"/>
    <w:next w:val="Default"/>
    <w:uiPriority w:val="99"/>
    <w:rsid w:val="00F15B1A"/>
    <w:pPr>
      <w:spacing w:line="191" w:lineRule="atLeast"/>
    </w:pPr>
    <w:rPr>
      <w:rFonts w:cstheme="minorBidi"/>
      <w:color w:val="auto"/>
    </w:rPr>
  </w:style>
  <w:style w:type="character" w:customStyle="1" w:styleId="A5">
    <w:name w:val="A5"/>
    <w:uiPriority w:val="99"/>
    <w:rsid w:val="00F15B1A"/>
    <w:rPr>
      <w:rFonts w:cs="Interstate"/>
      <w:color w:val="000000"/>
      <w:sz w:val="32"/>
      <w:szCs w:val="32"/>
    </w:rPr>
  </w:style>
  <w:style w:type="character" w:customStyle="1" w:styleId="A6">
    <w:name w:val="A6"/>
    <w:uiPriority w:val="99"/>
    <w:rsid w:val="00F15B1A"/>
    <w:rPr>
      <w:rFonts w:ascii="Myriad Pro" w:hAnsi="Myriad Pro" w:cs="Myriad Pro"/>
      <w:color w:val="000000"/>
      <w:sz w:val="28"/>
      <w:szCs w:val="28"/>
    </w:rPr>
  </w:style>
  <w:style w:type="character" w:customStyle="1" w:styleId="A8">
    <w:name w:val="A8"/>
    <w:uiPriority w:val="99"/>
    <w:rsid w:val="00F15B1A"/>
    <w:rPr>
      <w:rFonts w:cs="Interstate"/>
      <w:b/>
      <w:bCs/>
      <w:color w:val="000000"/>
    </w:rPr>
  </w:style>
  <w:style w:type="paragraph" w:customStyle="1" w:styleId="Pa4">
    <w:name w:val="Pa4"/>
    <w:basedOn w:val="Default"/>
    <w:next w:val="Default"/>
    <w:uiPriority w:val="99"/>
    <w:rsid w:val="00F15B1A"/>
    <w:pPr>
      <w:spacing w:line="191" w:lineRule="atLeast"/>
    </w:pPr>
    <w:rPr>
      <w:rFonts w:cstheme="minorBidi"/>
      <w:color w:val="auto"/>
    </w:rPr>
  </w:style>
  <w:style w:type="character" w:customStyle="1" w:styleId="A9">
    <w:name w:val="A9"/>
    <w:uiPriority w:val="99"/>
    <w:rsid w:val="00F15B1A"/>
    <w:rPr>
      <w:rFonts w:ascii="Times New Roman" w:hAnsi="Times New Roman" w:cs="Times New Roman"/>
      <w:color w:val="000000"/>
      <w:sz w:val="72"/>
      <w:szCs w:val="72"/>
    </w:rPr>
  </w:style>
  <w:style w:type="character" w:styleId="a3">
    <w:name w:val="line number"/>
    <w:basedOn w:val="a0"/>
    <w:uiPriority w:val="99"/>
    <w:semiHidden/>
    <w:unhideWhenUsed/>
    <w:rsid w:val="00F15B1A"/>
  </w:style>
  <w:style w:type="paragraph" w:styleId="a4">
    <w:name w:val="Balloon Text"/>
    <w:basedOn w:val="a"/>
    <w:link w:val="Char"/>
    <w:uiPriority w:val="99"/>
    <w:semiHidden/>
    <w:unhideWhenUsed/>
    <w:rsid w:val="00F15B1A"/>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F15B1A"/>
    <w:rPr>
      <w:rFonts w:ascii="Tahoma" w:hAnsi="Tahoma" w:cs="Tahoma"/>
      <w:sz w:val="16"/>
      <w:szCs w:val="16"/>
    </w:rPr>
  </w:style>
  <w:style w:type="table" w:styleId="a7">
    <w:name w:val="Table Grid"/>
    <w:basedOn w:val="a1"/>
    <w:uiPriority w:val="59"/>
    <w:rsid w:val="006B59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DF358B"/>
    <w:pPr>
      <w:ind w:left="720"/>
      <w:contextualSpacing/>
    </w:pPr>
  </w:style>
</w:styles>
</file>

<file path=word/webSettings.xml><?xml version="1.0" encoding="utf-8"?>
<w:webSettings xmlns:r="http://schemas.openxmlformats.org/officeDocument/2006/relationships" xmlns:w="http://schemas.openxmlformats.org/wordprocessingml/2006/main">
  <w:divs>
    <w:div w:id="1693533467">
      <w:bodyDiv w:val="1"/>
      <w:marLeft w:val="0"/>
      <w:marRight w:val="0"/>
      <w:marTop w:val="0"/>
      <w:marBottom w:val="0"/>
      <w:divBdr>
        <w:top w:val="none" w:sz="0" w:space="0" w:color="auto"/>
        <w:left w:val="none" w:sz="0" w:space="0" w:color="auto"/>
        <w:bottom w:val="none" w:sz="0" w:space="0" w:color="auto"/>
        <w:right w:val="none" w:sz="0" w:space="0" w:color="auto"/>
      </w:divBdr>
      <w:divsChild>
        <w:div w:id="945582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568</TotalTime>
  <Pages>13</Pages>
  <Words>1150</Words>
  <Characters>6215</Characters>
  <Application>Microsoft Office Word</Application>
  <DocSecurity>0</DocSecurity>
  <Lines>51</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ErgoAlarm</dc:creator>
  <cp:lastModifiedBy>ErgoAlarm</cp:lastModifiedBy>
  <cp:revision>24</cp:revision>
  <dcterms:created xsi:type="dcterms:W3CDTF">2011-05-15T14:38:00Z</dcterms:created>
  <dcterms:modified xsi:type="dcterms:W3CDTF">2011-05-16T10:28:00Z</dcterms:modified>
</cp:coreProperties>
</file>